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F5EE5" w14:textId="7905F80F" w:rsidR="00664944" w:rsidRPr="0083692D" w:rsidRDefault="0083692D" w:rsidP="008C6656">
      <w:pPr>
        <w:autoSpaceDE w:val="0"/>
        <w:autoSpaceDN w:val="0"/>
        <w:adjustRightInd w:val="0"/>
        <w:spacing w:after="0" w:line="240" w:lineRule="auto"/>
        <w:rPr>
          <w:rFonts w:cs="FSAlbertPro-Bold"/>
          <w:b/>
          <w:bCs/>
          <w:color w:val="E50522"/>
          <w:sz w:val="28"/>
          <w:szCs w:val="28"/>
        </w:rPr>
      </w:pPr>
      <w:r w:rsidRPr="0083692D">
        <w:rPr>
          <w:rFonts w:cs="FSAlbertPro-Bold"/>
          <w:b/>
          <w:bCs/>
          <w:color w:val="E50522"/>
          <w:sz w:val="28"/>
          <w:szCs w:val="28"/>
        </w:rPr>
        <w:t xml:space="preserve">Thinking of going to </w:t>
      </w:r>
      <w:proofErr w:type="spellStart"/>
      <w:r w:rsidRPr="0083692D">
        <w:rPr>
          <w:rFonts w:cs="FSAlbertPro-Bold"/>
          <w:b/>
          <w:bCs/>
          <w:color w:val="E50522"/>
          <w:sz w:val="28"/>
          <w:szCs w:val="28"/>
        </w:rPr>
        <w:t>uni</w:t>
      </w:r>
      <w:proofErr w:type="spellEnd"/>
      <w:r w:rsidRPr="0083692D">
        <w:rPr>
          <w:rFonts w:cs="FSAlbertPro-Bold"/>
          <w:b/>
          <w:bCs/>
          <w:color w:val="E50522"/>
          <w:sz w:val="28"/>
          <w:szCs w:val="28"/>
        </w:rPr>
        <w:t>?</w:t>
      </w:r>
    </w:p>
    <w:p w14:paraId="1AC92FD6" w14:textId="6A6F0941" w:rsidR="008C6656" w:rsidRPr="0083692D" w:rsidRDefault="008C6656" w:rsidP="008C6656">
      <w:pPr>
        <w:autoSpaceDE w:val="0"/>
        <w:autoSpaceDN w:val="0"/>
        <w:adjustRightInd w:val="0"/>
        <w:spacing w:after="0" w:line="240" w:lineRule="auto"/>
        <w:rPr>
          <w:rFonts w:cs="FSAlbertPro-Bold"/>
          <w:b/>
          <w:bCs/>
          <w:color w:val="E50522"/>
          <w:sz w:val="28"/>
          <w:szCs w:val="28"/>
        </w:rPr>
      </w:pPr>
    </w:p>
    <w:p w14:paraId="54612872" w14:textId="684960E9" w:rsidR="00726D3C" w:rsidRPr="0083692D" w:rsidRDefault="00726D3C" w:rsidP="002931B6">
      <w:pPr>
        <w:shd w:val="clear" w:color="auto" w:fill="FFFFFF"/>
        <w:spacing w:after="206"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Higher education</w:t>
      </w:r>
      <w:r w:rsidR="002931B6" w:rsidRPr="0083692D">
        <w:rPr>
          <w:rFonts w:eastAsia="Times New Roman" w:cstheme="minorHAnsi"/>
          <w:color w:val="333333"/>
          <w:sz w:val="24"/>
          <w:szCs w:val="24"/>
          <w:lang w:eastAsia="en-GB"/>
        </w:rPr>
        <w:t xml:space="preserve"> (HE)</w:t>
      </w:r>
      <w:r w:rsidRPr="0083692D">
        <w:rPr>
          <w:rFonts w:eastAsia="Times New Roman" w:cstheme="minorHAnsi"/>
          <w:color w:val="333333"/>
          <w:sz w:val="24"/>
          <w:szCs w:val="24"/>
          <w:lang w:eastAsia="en-GB"/>
        </w:rPr>
        <w:t xml:space="preserve"> </w:t>
      </w:r>
      <w:r w:rsidR="002931B6" w:rsidRPr="0083692D">
        <w:rPr>
          <w:rFonts w:eastAsia="Times New Roman" w:cstheme="minorHAnsi"/>
          <w:color w:val="333333"/>
          <w:sz w:val="24"/>
          <w:szCs w:val="24"/>
          <w:lang w:eastAsia="en-GB"/>
        </w:rPr>
        <w:t>gives you the opportunity to expand your knowledge o</w:t>
      </w:r>
      <w:r w:rsidR="0083692D" w:rsidRPr="0083692D">
        <w:rPr>
          <w:rFonts w:eastAsia="Times New Roman" w:cstheme="minorHAnsi"/>
          <w:color w:val="333333"/>
          <w:sz w:val="24"/>
          <w:szCs w:val="24"/>
          <w:lang w:eastAsia="en-GB"/>
        </w:rPr>
        <w:t>n</w:t>
      </w:r>
      <w:r w:rsidR="002931B6" w:rsidRPr="0083692D">
        <w:rPr>
          <w:rFonts w:eastAsia="Times New Roman" w:cstheme="minorHAnsi"/>
          <w:color w:val="333333"/>
          <w:sz w:val="24"/>
          <w:szCs w:val="24"/>
          <w:lang w:eastAsia="en-GB"/>
        </w:rPr>
        <w:t xml:space="preserve"> a subject </w:t>
      </w:r>
      <w:proofErr w:type="gramStart"/>
      <w:r w:rsidR="002931B6" w:rsidRPr="0083692D">
        <w:rPr>
          <w:rFonts w:eastAsia="Times New Roman" w:cstheme="minorHAnsi"/>
          <w:color w:val="333333"/>
          <w:sz w:val="24"/>
          <w:szCs w:val="24"/>
          <w:lang w:eastAsia="en-GB"/>
        </w:rPr>
        <w:t>you</w:t>
      </w:r>
      <w:r w:rsidR="0083692D" w:rsidRPr="0083692D">
        <w:rPr>
          <w:rFonts w:eastAsia="Times New Roman" w:cstheme="minorHAnsi"/>
          <w:color w:val="333333"/>
          <w:sz w:val="24"/>
          <w:szCs w:val="24"/>
          <w:lang w:eastAsia="en-GB"/>
        </w:rPr>
        <w:t>’</w:t>
      </w:r>
      <w:r w:rsidR="002931B6" w:rsidRPr="0083692D">
        <w:rPr>
          <w:rFonts w:eastAsia="Times New Roman" w:cstheme="minorHAnsi"/>
          <w:color w:val="333333"/>
          <w:sz w:val="24"/>
          <w:szCs w:val="24"/>
          <w:lang w:eastAsia="en-GB"/>
        </w:rPr>
        <w:t>r</w:t>
      </w:r>
      <w:r w:rsidR="0083692D" w:rsidRPr="0083692D">
        <w:rPr>
          <w:rFonts w:eastAsia="Times New Roman" w:cstheme="minorHAnsi"/>
          <w:color w:val="333333"/>
          <w:sz w:val="24"/>
          <w:szCs w:val="24"/>
          <w:lang w:eastAsia="en-GB"/>
        </w:rPr>
        <w:t>e</w:t>
      </w:r>
      <w:proofErr w:type="gramEnd"/>
      <w:r w:rsidR="002931B6" w:rsidRPr="0083692D">
        <w:rPr>
          <w:rFonts w:eastAsia="Times New Roman" w:cstheme="minorHAnsi"/>
          <w:color w:val="333333"/>
          <w:sz w:val="24"/>
          <w:szCs w:val="24"/>
          <w:lang w:eastAsia="en-GB"/>
        </w:rPr>
        <w:t xml:space="preserve"> passionate about, or </w:t>
      </w:r>
      <w:r w:rsidR="0083692D">
        <w:rPr>
          <w:rFonts w:eastAsia="Times New Roman" w:cstheme="minorHAnsi"/>
          <w:color w:val="333333"/>
          <w:sz w:val="24"/>
          <w:szCs w:val="24"/>
          <w:lang w:eastAsia="en-GB"/>
        </w:rPr>
        <w:t xml:space="preserve">help you </w:t>
      </w:r>
      <w:r w:rsidR="00F3222F">
        <w:rPr>
          <w:rFonts w:eastAsia="Times New Roman" w:cstheme="minorHAnsi"/>
          <w:color w:val="333333"/>
          <w:sz w:val="24"/>
          <w:szCs w:val="24"/>
          <w:lang w:eastAsia="en-GB"/>
        </w:rPr>
        <w:t xml:space="preserve">work </w:t>
      </w:r>
      <w:r w:rsidR="0083692D">
        <w:rPr>
          <w:rFonts w:eastAsia="Times New Roman" w:cstheme="minorHAnsi"/>
          <w:color w:val="333333"/>
          <w:sz w:val="24"/>
          <w:szCs w:val="24"/>
          <w:lang w:eastAsia="en-GB"/>
        </w:rPr>
        <w:t>towards</w:t>
      </w:r>
      <w:r w:rsidR="002931B6" w:rsidRPr="0083692D">
        <w:rPr>
          <w:rFonts w:eastAsia="Times New Roman" w:cstheme="minorHAnsi"/>
          <w:color w:val="333333"/>
          <w:sz w:val="24"/>
          <w:szCs w:val="24"/>
          <w:lang w:eastAsia="en-GB"/>
        </w:rPr>
        <w:t xml:space="preserve"> </w:t>
      </w:r>
      <w:r w:rsidR="00C96386">
        <w:rPr>
          <w:rFonts w:eastAsia="Times New Roman" w:cstheme="minorHAnsi"/>
          <w:color w:val="333333"/>
          <w:sz w:val="24"/>
          <w:szCs w:val="24"/>
          <w:lang w:eastAsia="en-GB"/>
        </w:rPr>
        <w:t>the job of your dreams</w:t>
      </w:r>
      <w:r w:rsidR="002931B6" w:rsidRPr="0083692D">
        <w:rPr>
          <w:rFonts w:eastAsia="Times New Roman" w:cstheme="minorHAnsi"/>
          <w:color w:val="333333"/>
          <w:sz w:val="24"/>
          <w:szCs w:val="24"/>
          <w:lang w:eastAsia="en-GB"/>
        </w:rPr>
        <w:t xml:space="preserve">. </w:t>
      </w:r>
      <w:r w:rsidR="00FA63F2" w:rsidRPr="0083692D">
        <w:rPr>
          <w:rFonts w:eastAsia="Times New Roman" w:cstheme="minorHAnsi"/>
          <w:color w:val="333333"/>
          <w:sz w:val="24"/>
          <w:szCs w:val="24"/>
          <w:lang w:eastAsia="en-GB"/>
        </w:rPr>
        <w:t>However,</w:t>
      </w:r>
      <w:r w:rsidR="002931B6" w:rsidRPr="0083692D">
        <w:rPr>
          <w:rFonts w:eastAsia="Times New Roman" w:cstheme="minorHAnsi"/>
          <w:color w:val="333333"/>
          <w:sz w:val="24"/>
          <w:szCs w:val="24"/>
          <w:lang w:eastAsia="en-GB"/>
        </w:rPr>
        <w:t xml:space="preserve"> </w:t>
      </w:r>
      <w:proofErr w:type="gramStart"/>
      <w:r w:rsidR="0083692D" w:rsidRPr="0083692D">
        <w:rPr>
          <w:rFonts w:eastAsia="Times New Roman" w:cstheme="minorHAnsi"/>
          <w:color w:val="333333"/>
          <w:sz w:val="24"/>
          <w:szCs w:val="24"/>
          <w:lang w:eastAsia="en-GB"/>
        </w:rPr>
        <w:t>it’s</w:t>
      </w:r>
      <w:proofErr w:type="gramEnd"/>
      <w:r w:rsidR="0083692D" w:rsidRPr="0083692D">
        <w:rPr>
          <w:rFonts w:eastAsia="Times New Roman" w:cstheme="minorHAnsi"/>
          <w:color w:val="333333"/>
          <w:sz w:val="24"/>
          <w:szCs w:val="24"/>
          <w:lang w:eastAsia="en-GB"/>
        </w:rPr>
        <w:t xml:space="preserve"> not</w:t>
      </w:r>
      <w:r w:rsidR="002931B6" w:rsidRPr="0083692D">
        <w:rPr>
          <w:rFonts w:eastAsia="Times New Roman" w:cstheme="minorHAnsi"/>
          <w:color w:val="333333"/>
          <w:sz w:val="24"/>
          <w:szCs w:val="24"/>
          <w:lang w:eastAsia="en-GB"/>
        </w:rPr>
        <w:t xml:space="preserve"> just about learning</w:t>
      </w:r>
      <w:r w:rsidR="00F3222F">
        <w:rPr>
          <w:rFonts w:eastAsia="Times New Roman" w:cstheme="minorHAnsi"/>
          <w:color w:val="333333"/>
          <w:sz w:val="24"/>
          <w:szCs w:val="24"/>
          <w:lang w:eastAsia="en-GB"/>
        </w:rPr>
        <w:t xml:space="preserve"> –</w:t>
      </w:r>
      <w:r w:rsidR="002931B6" w:rsidRPr="0083692D">
        <w:rPr>
          <w:rFonts w:eastAsia="Times New Roman" w:cstheme="minorHAnsi"/>
          <w:color w:val="333333"/>
          <w:sz w:val="24"/>
          <w:szCs w:val="24"/>
          <w:lang w:eastAsia="en-GB"/>
        </w:rPr>
        <w:t xml:space="preserve"> </w:t>
      </w:r>
      <w:r w:rsidR="0083692D" w:rsidRPr="0083692D">
        <w:rPr>
          <w:rFonts w:eastAsia="Times New Roman" w:cstheme="minorHAnsi"/>
          <w:color w:val="333333"/>
          <w:sz w:val="24"/>
          <w:szCs w:val="24"/>
          <w:lang w:eastAsia="en-GB"/>
        </w:rPr>
        <w:t xml:space="preserve">it’s a great experience </w:t>
      </w:r>
      <w:r w:rsidR="002931B6" w:rsidRPr="0083692D">
        <w:rPr>
          <w:rFonts w:eastAsia="Times New Roman" w:cstheme="minorHAnsi"/>
          <w:color w:val="333333"/>
          <w:sz w:val="24"/>
          <w:szCs w:val="24"/>
          <w:lang w:eastAsia="en-GB"/>
        </w:rPr>
        <w:t>and help</w:t>
      </w:r>
      <w:r w:rsidR="0083692D">
        <w:rPr>
          <w:rFonts w:eastAsia="Times New Roman" w:cstheme="minorHAnsi"/>
          <w:color w:val="333333"/>
          <w:sz w:val="24"/>
          <w:szCs w:val="24"/>
          <w:lang w:eastAsia="en-GB"/>
        </w:rPr>
        <w:t>s</w:t>
      </w:r>
      <w:r w:rsidR="002931B6" w:rsidRPr="0083692D">
        <w:rPr>
          <w:rFonts w:eastAsia="Times New Roman" w:cstheme="minorHAnsi"/>
          <w:color w:val="333333"/>
          <w:sz w:val="24"/>
          <w:szCs w:val="24"/>
          <w:lang w:eastAsia="en-GB"/>
        </w:rPr>
        <w:t xml:space="preserve"> you to develop the essential skills and knowledge that you will need for your future working life. </w:t>
      </w:r>
      <w:r w:rsidR="0083692D" w:rsidRPr="0083692D">
        <w:rPr>
          <w:rFonts w:eastAsia="Times New Roman" w:cstheme="minorHAnsi"/>
          <w:color w:val="333333"/>
          <w:sz w:val="24"/>
          <w:szCs w:val="24"/>
          <w:lang w:eastAsia="en-GB"/>
        </w:rPr>
        <w:t>Higher education</w:t>
      </w:r>
      <w:r w:rsidR="002931B6" w:rsidRPr="0083692D">
        <w:rPr>
          <w:rFonts w:eastAsia="Times New Roman" w:cstheme="minorHAnsi"/>
          <w:color w:val="333333"/>
          <w:sz w:val="24"/>
          <w:szCs w:val="24"/>
          <w:lang w:eastAsia="en-GB"/>
        </w:rPr>
        <w:t xml:space="preserve"> qualifications are internationally </w:t>
      </w:r>
      <w:r w:rsidR="00FA63F2" w:rsidRPr="0083692D">
        <w:rPr>
          <w:rFonts w:eastAsia="Times New Roman" w:cstheme="minorHAnsi"/>
          <w:color w:val="333333"/>
          <w:sz w:val="24"/>
          <w:szCs w:val="24"/>
          <w:lang w:eastAsia="en-GB"/>
        </w:rPr>
        <w:t>recognised,</w:t>
      </w:r>
      <w:r w:rsidR="002931B6" w:rsidRPr="0083692D">
        <w:rPr>
          <w:rFonts w:eastAsia="Times New Roman" w:cstheme="minorHAnsi"/>
          <w:color w:val="333333"/>
          <w:sz w:val="24"/>
          <w:szCs w:val="24"/>
          <w:lang w:eastAsia="en-GB"/>
        </w:rPr>
        <w:t xml:space="preserve"> and </w:t>
      </w:r>
      <w:r w:rsidR="0083692D" w:rsidRPr="0083692D">
        <w:rPr>
          <w:rFonts w:eastAsia="Times New Roman" w:cstheme="minorHAnsi"/>
          <w:color w:val="333333"/>
          <w:sz w:val="24"/>
          <w:szCs w:val="24"/>
          <w:lang w:eastAsia="en-GB"/>
        </w:rPr>
        <w:t xml:space="preserve">there is plenty of evidence that </w:t>
      </w:r>
      <w:r w:rsidR="002931B6" w:rsidRPr="0083692D">
        <w:rPr>
          <w:rFonts w:eastAsia="Times New Roman" w:cstheme="minorHAnsi"/>
          <w:color w:val="333333"/>
          <w:sz w:val="24"/>
          <w:szCs w:val="24"/>
          <w:lang w:eastAsia="en-GB"/>
        </w:rPr>
        <w:t>graduates have increased earning potential</w:t>
      </w:r>
      <w:r w:rsidR="0083692D" w:rsidRPr="0083692D">
        <w:rPr>
          <w:rFonts w:eastAsia="Times New Roman" w:cstheme="minorHAnsi"/>
          <w:color w:val="333333"/>
          <w:sz w:val="24"/>
          <w:szCs w:val="24"/>
          <w:lang w:eastAsia="en-GB"/>
        </w:rPr>
        <w:t xml:space="preserve"> </w:t>
      </w:r>
      <w:r w:rsidR="00F3222F">
        <w:rPr>
          <w:rFonts w:eastAsia="Times New Roman" w:cstheme="minorHAnsi"/>
          <w:color w:val="333333"/>
          <w:sz w:val="24"/>
          <w:szCs w:val="24"/>
          <w:lang w:eastAsia="en-GB"/>
        </w:rPr>
        <w:t xml:space="preserve">– </w:t>
      </w:r>
      <w:r w:rsidR="0083692D" w:rsidRPr="0083692D">
        <w:rPr>
          <w:rFonts w:eastAsia="Times New Roman" w:cstheme="minorHAnsi"/>
          <w:color w:val="333333"/>
          <w:sz w:val="24"/>
          <w:szCs w:val="24"/>
          <w:lang w:eastAsia="en-GB"/>
        </w:rPr>
        <w:t>but</w:t>
      </w:r>
      <w:r w:rsidR="002931B6" w:rsidRPr="0083692D">
        <w:rPr>
          <w:rFonts w:eastAsia="Times New Roman" w:cstheme="minorHAnsi"/>
          <w:color w:val="333333"/>
          <w:sz w:val="24"/>
          <w:szCs w:val="24"/>
          <w:lang w:eastAsia="en-GB"/>
        </w:rPr>
        <w:t xml:space="preserve"> you do need to be motivated to study and learn. </w:t>
      </w:r>
    </w:p>
    <w:p w14:paraId="35510B94" w14:textId="629D8287" w:rsidR="00845950" w:rsidRPr="0083692D" w:rsidRDefault="0083692D" w:rsidP="00FA63F2">
      <w:pPr>
        <w:autoSpaceDE w:val="0"/>
        <w:autoSpaceDN w:val="0"/>
        <w:adjustRightInd w:val="0"/>
        <w:spacing w:after="0" w:line="240" w:lineRule="auto"/>
        <w:rPr>
          <w:rFonts w:cs="FSAlbertPro-Bold"/>
          <w:b/>
          <w:bCs/>
          <w:color w:val="E50522"/>
          <w:sz w:val="24"/>
          <w:szCs w:val="24"/>
        </w:rPr>
      </w:pPr>
      <w:r>
        <w:rPr>
          <w:rFonts w:cs="FSAlbertPro-Bold"/>
          <w:b/>
          <w:bCs/>
          <w:color w:val="E50522"/>
          <w:sz w:val="24"/>
          <w:szCs w:val="24"/>
        </w:rPr>
        <w:t>The first thing to do, i</w:t>
      </w:r>
      <w:r w:rsidR="00845950" w:rsidRPr="0083692D">
        <w:rPr>
          <w:rFonts w:cs="FSAlbertPro-Bold"/>
          <w:b/>
          <w:bCs/>
          <w:color w:val="E50522"/>
          <w:sz w:val="24"/>
          <w:szCs w:val="24"/>
        </w:rPr>
        <w:t xml:space="preserve">f you haven’t already, </w:t>
      </w:r>
      <w:r>
        <w:rPr>
          <w:rFonts w:cs="FSAlbertPro-Bold"/>
          <w:b/>
          <w:bCs/>
          <w:color w:val="E50522"/>
          <w:sz w:val="24"/>
          <w:szCs w:val="24"/>
        </w:rPr>
        <w:t xml:space="preserve">is </w:t>
      </w:r>
      <w:r w:rsidR="00845950" w:rsidRPr="0083692D">
        <w:rPr>
          <w:rFonts w:cs="FSAlbertPro-Bold"/>
          <w:b/>
          <w:bCs/>
          <w:color w:val="E50522"/>
          <w:sz w:val="24"/>
          <w:szCs w:val="24"/>
        </w:rPr>
        <w:t xml:space="preserve">make sure you sign up to </w:t>
      </w:r>
      <w:hyperlink r:id="rId8" w:history="1">
        <w:r w:rsidR="00845950" w:rsidRPr="00C96386">
          <w:rPr>
            <w:rStyle w:val="Hyperlink"/>
            <w:rFonts w:cs="FSAlbertPro-Bold"/>
            <w:b/>
            <w:bCs/>
            <w:sz w:val="24"/>
            <w:szCs w:val="24"/>
          </w:rPr>
          <w:t xml:space="preserve">UCAS </w:t>
        </w:r>
        <w:r w:rsidR="00845950" w:rsidRPr="00C96386">
          <w:rPr>
            <w:rStyle w:val="Hyperlink"/>
            <w:rFonts w:cs="FSAlbertPro-Bold"/>
            <w:b/>
            <w:bCs/>
            <w:sz w:val="24"/>
            <w:szCs w:val="24"/>
          </w:rPr>
          <w:t>H</w:t>
        </w:r>
        <w:r w:rsidR="00845950" w:rsidRPr="00C96386">
          <w:rPr>
            <w:rStyle w:val="Hyperlink"/>
            <w:rFonts w:cs="FSAlbertPro-Bold"/>
            <w:b/>
            <w:bCs/>
            <w:sz w:val="24"/>
            <w:szCs w:val="24"/>
          </w:rPr>
          <w:t>ub</w:t>
        </w:r>
      </w:hyperlink>
    </w:p>
    <w:p w14:paraId="1A22208D" w14:textId="2A4776F3" w:rsidR="00845950" w:rsidRPr="0083692D" w:rsidRDefault="00845950" w:rsidP="00FA63F2">
      <w:pPr>
        <w:autoSpaceDE w:val="0"/>
        <w:autoSpaceDN w:val="0"/>
        <w:adjustRightInd w:val="0"/>
        <w:spacing w:after="0" w:line="240" w:lineRule="auto"/>
        <w:rPr>
          <w:rFonts w:cs="FSAlbertPro-Bold"/>
          <w:b/>
          <w:bCs/>
          <w:color w:val="E50522"/>
          <w:sz w:val="24"/>
          <w:szCs w:val="24"/>
        </w:rPr>
      </w:pPr>
    </w:p>
    <w:p w14:paraId="611BE11B" w14:textId="5D10837B" w:rsidR="00845950" w:rsidRPr="0083692D" w:rsidRDefault="00845950" w:rsidP="00845950">
      <w:pPr>
        <w:rPr>
          <w:sz w:val="24"/>
          <w:szCs w:val="24"/>
        </w:rPr>
      </w:pPr>
      <w:r w:rsidRPr="0083692D">
        <w:rPr>
          <w:sz w:val="24"/>
          <w:szCs w:val="24"/>
        </w:rPr>
        <w:t>Your</w:t>
      </w:r>
      <w:r w:rsidRPr="0083692D">
        <w:rPr>
          <w:b/>
          <w:bCs/>
          <w:sz w:val="24"/>
          <w:szCs w:val="24"/>
        </w:rPr>
        <w:t xml:space="preserve"> </w:t>
      </w:r>
      <w:hyperlink r:id="rId9" w:history="1">
        <w:r w:rsidRPr="0083692D">
          <w:rPr>
            <w:rStyle w:val="Hyperlink"/>
            <w:b/>
            <w:bCs/>
            <w:sz w:val="24"/>
            <w:szCs w:val="24"/>
          </w:rPr>
          <w:t>UCAS H</w:t>
        </w:r>
        <w:r w:rsidRPr="0083692D">
          <w:rPr>
            <w:rStyle w:val="Hyperlink"/>
            <w:b/>
            <w:bCs/>
            <w:sz w:val="24"/>
            <w:szCs w:val="24"/>
          </w:rPr>
          <w:t>u</w:t>
        </w:r>
        <w:r w:rsidRPr="0083692D">
          <w:rPr>
            <w:rStyle w:val="Hyperlink"/>
            <w:b/>
            <w:bCs/>
            <w:sz w:val="24"/>
            <w:szCs w:val="24"/>
          </w:rPr>
          <w:t>b</w:t>
        </w:r>
      </w:hyperlink>
      <w:r w:rsidRPr="0083692D">
        <w:rPr>
          <w:sz w:val="24"/>
          <w:szCs w:val="24"/>
        </w:rPr>
        <w:t xml:space="preserve"> will give you all the tools and information you need – in one place</w:t>
      </w:r>
      <w:r w:rsidR="00084A48">
        <w:rPr>
          <w:sz w:val="24"/>
          <w:szCs w:val="24"/>
        </w:rPr>
        <w:t xml:space="preserve">. </w:t>
      </w:r>
      <w:r w:rsidR="0083692D">
        <w:rPr>
          <w:sz w:val="24"/>
          <w:szCs w:val="24"/>
        </w:rPr>
        <w:t>W</w:t>
      </w:r>
      <w:r w:rsidRPr="0083692D">
        <w:rPr>
          <w:sz w:val="24"/>
          <w:szCs w:val="24"/>
        </w:rPr>
        <w:t xml:space="preserve">e </w:t>
      </w:r>
      <w:r w:rsidR="0083692D">
        <w:rPr>
          <w:sz w:val="24"/>
          <w:szCs w:val="24"/>
        </w:rPr>
        <w:t>can</w:t>
      </w:r>
      <w:r w:rsidRPr="0083692D">
        <w:rPr>
          <w:sz w:val="24"/>
          <w:szCs w:val="24"/>
        </w:rPr>
        <w:t xml:space="preserve"> </w:t>
      </w:r>
      <w:r w:rsidR="0083692D">
        <w:rPr>
          <w:sz w:val="24"/>
          <w:szCs w:val="24"/>
        </w:rPr>
        <w:t xml:space="preserve">then </w:t>
      </w:r>
      <w:r w:rsidRPr="0083692D">
        <w:rPr>
          <w:sz w:val="24"/>
          <w:szCs w:val="24"/>
        </w:rPr>
        <w:t>guide you to the information you need. You can easily explore, filter</w:t>
      </w:r>
      <w:r w:rsidR="00F3222F">
        <w:rPr>
          <w:sz w:val="24"/>
          <w:szCs w:val="24"/>
        </w:rPr>
        <w:t>,</w:t>
      </w:r>
      <w:r w:rsidRPr="0083692D">
        <w:rPr>
          <w:sz w:val="24"/>
          <w:szCs w:val="24"/>
        </w:rPr>
        <w:t xml:space="preserve"> and favourite the things which matter to you most. The best bit is that you’ll have your own dashboard, which you can customise and tailor to suit you, and you can organise the tools that help you most, remove the ones you don’t need, make notes, and tick off things on your to do list. </w:t>
      </w:r>
    </w:p>
    <w:tbl>
      <w:tblPr>
        <w:tblStyle w:val="TableGrid"/>
        <w:tblW w:w="0" w:type="auto"/>
        <w:tblLook w:val="04A0" w:firstRow="1" w:lastRow="0" w:firstColumn="1" w:lastColumn="0" w:noHBand="0" w:noVBand="1"/>
      </w:tblPr>
      <w:tblGrid>
        <w:gridCol w:w="20921"/>
      </w:tblGrid>
      <w:tr w:rsidR="00845950" w:rsidRPr="0083692D" w14:paraId="4BE199B7" w14:textId="77777777" w:rsidTr="00845950">
        <w:tc>
          <w:tcPr>
            <w:tcW w:w="20921" w:type="dxa"/>
            <w:tcBorders>
              <w:top w:val="single" w:sz="4" w:space="0" w:color="auto"/>
              <w:left w:val="single" w:sz="4" w:space="0" w:color="auto"/>
              <w:bottom w:val="single" w:sz="4" w:space="0" w:color="auto"/>
              <w:right w:val="single" w:sz="4" w:space="0" w:color="auto"/>
            </w:tcBorders>
            <w:hideMark/>
          </w:tcPr>
          <w:p w14:paraId="26F6B894" w14:textId="77777777" w:rsidR="00845950" w:rsidRPr="0083692D" w:rsidRDefault="00845950">
            <w:pPr>
              <w:rPr>
                <w:sz w:val="28"/>
                <w:szCs w:val="28"/>
              </w:rPr>
            </w:pPr>
            <w:r w:rsidRPr="0083692D">
              <w:rPr>
                <w:b/>
                <w:bCs/>
                <w:sz w:val="28"/>
                <w:szCs w:val="28"/>
              </w:rPr>
              <w:t xml:space="preserve">How do I sign up? </w:t>
            </w:r>
          </w:p>
          <w:p w14:paraId="6213DACF"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The UCAS Hub is free and easy to use. All you need to do is follow these three simple steps to sign up:</w:t>
            </w:r>
          </w:p>
          <w:p w14:paraId="2EBE1742"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1 – Register</w:t>
            </w:r>
          </w:p>
          <w:p w14:paraId="4D8F1392" w14:textId="640E390E"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To get started, visit </w:t>
            </w:r>
            <w:hyperlink r:id="rId10" w:history="1">
              <w:r w:rsidRPr="0083692D">
                <w:rPr>
                  <w:rStyle w:val="Hyperlink"/>
                  <w:rFonts w:eastAsia="Times New Roman" w:cstheme="minorHAnsi"/>
                  <w:color w:val="00468A"/>
                  <w:sz w:val="24"/>
                  <w:szCs w:val="24"/>
                  <w:lang w:eastAsia="en-GB"/>
                </w:rPr>
                <w:t>ucas.c</w:t>
              </w:r>
              <w:r w:rsidRPr="0083692D">
                <w:rPr>
                  <w:rStyle w:val="Hyperlink"/>
                  <w:rFonts w:eastAsia="Times New Roman" w:cstheme="minorHAnsi"/>
                  <w:color w:val="00468A"/>
                  <w:sz w:val="24"/>
                  <w:szCs w:val="24"/>
                  <w:lang w:eastAsia="en-GB"/>
                </w:rPr>
                <w:t>o</w:t>
              </w:r>
              <w:r w:rsidRPr="0083692D">
                <w:rPr>
                  <w:rStyle w:val="Hyperlink"/>
                  <w:rFonts w:eastAsia="Times New Roman" w:cstheme="minorHAnsi"/>
                  <w:color w:val="00468A"/>
                  <w:sz w:val="24"/>
                  <w:szCs w:val="24"/>
                  <w:lang w:eastAsia="en-GB"/>
                </w:rPr>
                <w:t>m/h</w:t>
              </w:r>
              <w:r w:rsidRPr="0083692D">
                <w:rPr>
                  <w:rStyle w:val="Hyperlink"/>
                  <w:rFonts w:eastAsia="Times New Roman" w:cstheme="minorHAnsi"/>
                  <w:color w:val="00468A"/>
                  <w:sz w:val="24"/>
                  <w:szCs w:val="24"/>
                  <w:lang w:eastAsia="en-GB"/>
                </w:rPr>
                <w:t>u</w:t>
              </w:r>
              <w:r w:rsidRPr="0083692D">
                <w:rPr>
                  <w:rStyle w:val="Hyperlink"/>
                  <w:rFonts w:eastAsia="Times New Roman" w:cstheme="minorHAnsi"/>
                  <w:color w:val="00468A"/>
                  <w:sz w:val="24"/>
                  <w:szCs w:val="24"/>
                  <w:lang w:eastAsia="en-GB"/>
                </w:rPr>
                <w:t>b</w:t>
              </w:r>
            </w:hyperlink>
            <w:r w:rsidRPr="0083692D">
              <w:rPr>
                <w:rFonts w:eastAsia="Times New Roman" w:cstheme="minorHAnsi"/>
                <w:color w:val="333333"/>
                <w:sz w:val="24"/>
                <w:szCs w:val="24"/>
                <w:lang w:eastAsia="en-GB"/>
              </w:rPr>
              <w:t>.</w:t>
            </w:r>
          </w:p>
          <w:p w14:paraId="04EEA4A8"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2 – Verify your account</w:t>
            </w:r>
          </w:p>
          <w:p w14:paraId="522F61A0"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Once </w:t>
            </w:r>
            <w:proofErr w:type="gramStart"/>
            <w:r w:rsidRPr="0083692D">
              <w:rPr>
                <w:rFonts w:eastAsia="Times New Roman" w:cstheme="minorHAnsi"/>
                <w:color w:val="333333"/>
                <w:sz w:val="24"/>
                <w:szCs w:val="24"/>
                <w:lang w:eastAsia="en-GB"/>
              </w:rPr>
              <w:t>you’ve</w:t>
            </w:r>
            <w:proofErr w:type="gramEnd"/>
            <w:r w:rsidRPr="0083692D">
              <w:rPr>
                <w:rFonts w:eastAsia="Times New Roman" w:cstheme="minorHAnsi"/>
                <w:color w:val="333333"/>
                <w:sz w:val="24"/>
                <w:szCs w:val="24"/>
                <w:lang w:eastAsia="en-GB"/>
              </w:rPr>
              <w:t xml:space="preserve"> registered, you’ll be asked to verify your account. An email will be sent to the email address you registered with and all you need to do is hit ‘</w:t>
            </w:r>
            <w:r w:rsidRPr="0083692D">
              <w:rPr>
                <w:rFonts w:eastAsia="Times New Roman" w:cstheme="minorHAnsi"/>
                <w:b/>
                <w:bCs/>
                <w:color w:val="333333"/>
                <w:sz w:val="24"/>
                <w:szCs w:val="24"/>
                <w:lang w:eastAsia="en-GB"/>
              </w:rPr>
              <w:t>Activate account</w:t>
            </w:r>
            <w:r w:rsidRPr="0083692D">
              <w:rPr>
                <w:rFonts w:eastAsia="Times New Roman" w:cstheme="minorHAnsi"/>
                <w:color w:val="333333"/>
                <w:sz w:val="24"/>
                <w:szCs w:val="24"/>
                <w:lang w:eastAsia="en-GB"/>
              </w:rPr>
              <w:t>’.</w:t>
            </w:r>
          </w:p>
          <w:p w14:paraId="7EC1117C"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eastAsia="en-GB"/>
              </w:rPr>
              <w:t>Step 3 – Sign in</w:t>
            </w:r>
          </w:p>
          <w:p w14:paraId="4FC8C47F" w14:textId="77777777"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Now </w:t>
            </w:r>
            <w:proofErr w:type="gramStart"/>
            <w:r w:rsidRPr="0083692D">
              <w:rPr>
                <w:rFonts w:eastAsia="Times New Roman" w:cstheme="minorHAnsi"/>
                <w:color w:val="333333"/>
                <w:sz w:val="24"/>
                <w:szCs w:val="24"/>
                <w:lang w:eastAsia="en-GB"/>
              </w:rPr>
              <w:t>you’re</w:t>
            </w:r>
            <w:proofErr w:type="gramEnd"/>
            <w:r w:rsidRPr="0083692D">
              <w:rPr>
                <w:rFonts w:eastAsia="Times New Roman" w:cstheme="minorHAnsi"/>
                <w:color w:val="333333"/>
                <w:sz w:val="24"/>
                <w:szCs w:val="24"/>
                <w:lang w:eastAsia="en-GB"/>
              </w:rPr>
              <w:t xml:space="preserve"> ready to sign in and start exploring! The first time you do, </w:t>
            </w:r>
            <w:proofErr w:type="gramStart"/>
            <w:r w:rsidRPr="0083692D">
              <w:rPr>
                <w:rFonts w:eastAsia="Times New Roman" w:cstheme="minorHAnsi"/>
                <w:color w:val="333333"/>
                <w:sz w:val="24"/>
                <w:szCs w:val="24"/>
                <w:lang w:eastAsia="en-GB"/>
              </w:rPr>
              <w:t>we’ll</w:t>
            </w:r>
            <w:proofErr w:type="gramEnd"/>
            <w:r w:rsidRPr="0083692D">
              <w:rPr>
                <w:rFonts w:eastAsia="Times New Roman" w:cstheme="minorHAnsi"/>
                <w:color w:val="333333"/>
                <w:sz w:val="24"/>
                <w:szCs w:val="24"/>
                <w:lang w:eastAsia="en-GB"/>
              </w:rPr>
              <w:t xml:space="preserve"> ask you some extra questions so we can help you find the right info.</w:t>
            </w:r>
          </w:p>
          <w:p w14:paraId="64271F1D" w14:textId="5B9F4DB0" w:rsidR="00845950" w:rsidRPr="0083692D" w:rsidRDefault="00845950">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At any time to pick up where you left off, visit </w:t>
            </w:r>
            <w:hyperlink r:id="rId11" w:history="1">
              <w:r w:rsidRPr="0083692D">
                <w:rPr>
                  <w:rStyle w:val="Hyperlink"/>
                  <w:rFonts w:eastAsia="Times New Roman" w:cstheme="minorHAnsi"/>
                  <w:color w:val="00468A"/>
                  <w:sz w:val="24"/>
                  <w:szCs w:val="24"/>
                  <w:lang w:eastAsia="en-GB"/>
                </w:rPr>
                <w:t>ucas.co</w:t>
              </w:r>
              <w:r w:rsidRPr="0083692D">
                <w:rPr>
                  <w:rStyle w:val="Hyperlink"/>
                  <w:rFonts w:eastAsia="Times New Roman" w:cstheme="minorHAnsi"/>
                  <w:color w:val="00468A"/>
                  <w:sz w:val="24"/>
                  <w:szCs w:val="24"/>
                  <w:lang w:eastAsia="en-GB"/>
                </w:rPr>
                <w:t>m</w:t>
              </w:r>
              <w:r w:rsidRPr="0083692D">
                <w:rPr>
                  <w:rStyle w:val="Hyperlink"/>
                  <w:rFonts w:eastAsia="Times New Roman" w:cstheme="minorHAnsi"/>
                  <w:color w:val="00468A"/>
                  <w:sz w:val="24"/>
                  <w:szCs w:val="24"/>
                  <w:lang w:eastAsia="en-GB"/>
                </w:rPr>
                <w:t>/hub</w:t>
              </w:r>
            </w:hyperlink>
            <w:r w:rsidRPr="0083692D">
              <w:rPr>
                <w:rFonts w:eastAsia="Times New Roman" w:cstheme="minorHAnsi"/>
                <w:color w:val="333333"/>
                <w:sz w:val="24"/>
                <w:szCs w:val="24"/>
                <w:lang w:eastAsia="en-GB"/>
              </w:rPr>
              <w:t> or click ‘</w:t>
            </w:r>
            <w:r w:rsidRPr="0083692D">
              <w:rPr>
                <w:rFonts w:eastAsia="Times New Roman" w:cstheme="minorHAnsi"/>
                <w:b/>
                <w:bCs/>
                <w:color w:val="333333"/>
                <w:sz w:val="24"/>
                <w:szCs w:val="24"/>
                <w:lang w:eastAsia="en-GB"/>
              </w:rPr>
              <w:t>Sign in’</w:t>
            </w:r>
            <w:r w:rsidRPr="0083692D">
              <w:rPr>
                <w:rFonts w:eastAsia="Times New Roman" w:cstheme="minorHAnsi"/>
                <w:color w:val="333333"/>
                <w:sz w:val="24"/>
                <w:szCs w:val="24"/>
                <w:lang w:eastAsia="en-GB"/>
              </w:rPr>
              <w:t> on the top right hand side of any page on ucas.com and select ‘</w:t>
            </w:r>
            <w:r w:rsidRPr="0083692D">
              <w:rPr>
                <w:rFonts w:eastAsia="Times New Roman" w:cstheme="minorHAnsi"/>
                <w:b/>
                <w:bCs/>
                <w:color w:val="333333"/>
                <w:sz w:val="24"/>
                <w:szCs w:val="24"/>
                <w:lang w:eastAsia="en-GB"/>
              </w:rPr>
              <w:t>Students</w:t>
            </w:r>
            <w:r w:rsidRPr="0083692D">
              <w:rPr>
                <w:rFonts w:eastAsia="Times New Roman" w:cstheme="minorHAnsi"/>
                <w:color w:val="333333"/>
                <w:sz w:val="24"/>
                <w:szCs w:val="24"/>
                <w:lang w:eastAsia="en-GB"/>
              </w:rPr>
              <w:t>’.</w:t>
            </w:r>
          </w:p>
        </w:tc>
      </w:tr>
    </w:tbl>
    <w:p w14:paraId="28D2D6D3" w14:textId="77777777" w:rsidR="00845950" w:rsidRPr="0083692D" w:rsidRDefault="00845950" w:rsidP="00845950">
      <w:pPr>
        <w:rPr>
          <w:b/>
          <w:bCs/>
        </w:rPr>
      </w:pPr>
    </w:p>
    <w:p w14:paraId="27637912" w14:textId="4E7B24E2" w:rsidR="00FA63F2" w:rsidRDefault="00FA63F2" w:rsidP="00FA63F2">
      <w:p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Activity 1: </w:t>
      </w:r>
      <w:r w:rsidR="005C4215" w:rsidRPr="0083692D">
        <w:rPr>
          <w:rFonts w:cs="FSAlbertPro-Bold"/>
          <w:b/>
          <w:bCs/>
          <w:color w:val="E50522"/>
          <w:sz w:val="24"/>
          <w:szCs w:val="24"/>
        </w:rPr>
        <w:t xml:space="preserve">Explore, explore, explore </w:t>
      </w:r>
      <w:r w:rsidRPr="0083692D">
        <w:rPr>
          <w:rFonts w:cs="FSAlbertPro-Bold"/>
          <w:b/>
          <w:bCs/>
          <w:color w:val="E50522"/>
          <w:sz w:val="24"/>
          <w:szCs w:val="24"/>
        </w:rPr>
        <w:t xml:space="preserve"> </w:t>
      </w:r>
    </w:p>
    <w:p w14:paraId="6542E0FE" w14:textId="77777777" w:rsidR="00084A48" w:rsidRPr="0083692D" w:rsidRDefault="00084A48" w:rsidP="00FA63F2">
      <w:pPr>
        <w:autoSpaceDE w:val="0"/>
        <w:autoSpaceDN w:val="0"/>
        <w:adjustRightInd w:val="0"/>
        <w:spacing w:after="0" w:line="240" w:lineRule="auto"/>
        <w:rPr>
          <w:rFonts w:cs="FSAlbertPro-Bold"/>
          <w:b/>
          <w:bCs/>
          <w:color w:val="E50522"/>
          <w:sz w:val="24"/>
          <w:szCs w:val="24"/>
        </w:rPr>
      </w:pPr>
    </w:p>
    <w:p w14:paraId="5E73FAC8" w14:textId="349503B2" w:rsidR="00E42B6A" w:rsidRPr="0083692D" w:rsidRDefault="0083692D" w:rsidP="00B31624">
      <w:pPr>
        <w:shd w:val="clear" w:color="auto" w:fill="FFFFFF"/>
        <w:spacing w:after="206"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Think about your</w:t>
      </w:r>
      <w:r w:rsidR="000A13BD" w:rsidRPr="0083692D">
        <w:rPr>
          <w:rFonts w:eastAsia="Times New Roman" w:cstheme="minorHAnsi"/>
          <w:color w:val="333333"/>
          <w:sz w:val="24"/>
          <w:szCs w:val="24"/>
          <w:lang w:eastAsia="en-GB"/>
        </w:rPr>
        <w:t xml:space="preserve"> favourite subject</w:t>
      </w:r>
      <w:r>
        <w:rPr>
          <w:rFonts w:eastAsia="Times New Roman" w:cstheme="minorHAnsi"/>
          <w:color w:val="333333"/>
          <w:sz w:val="24"/>
          <w:szCs w:val="24"/>
          <w:lang w:eastAsia="en-GB"/>
        </w:rPr>
        <w:t xml:space="preserve"> or the fact you might find something entirely</w:t>
      </w:r>
      <w:r w:rsidR="000A13BD" w:rsidRPr="0083692D">
        <w:rPr>
          <w:rFonts w:eastAsia="Times New Roman" w:cstheme="minorHAnsi"/>
          <w:color w:val="333333"/>
          <w:sz w:val="24"/>
          <w:szCs w:val="24"/>
          <w:lang w:eastAsia="en-GB"/>
        </w:rPr>
        <w:t xml:space="preserve"> new</w:t>
      </w:r>
      <w:r w:rsidR="00B31624" w:rsidRPr="0083692D">
        <w:rPr>
          <w:rFonts w:eastAsia="Times New Roman" w:cstheme="minorHAnsi"/>
          <w:color w:val="333333"/>
          <w:sz w:val="24"/>
          <w:szCs w:val="24"/>
          <w:lang w:eastAsia="en-GB"/>
        </w:rPr>
        <w:t xml:space="preserve">. You might have a specific career goal in mind. Or you might still be unsure. </w:t>
      </w:r>
      <w:r>
        <w:rPr>
          <w:rFonts w:eastAsia="Times New Roman" w:cstheme="minorHAnsi"/>
          <w:color w:val="333333"/>
          <w:sz w:val="24"/>
          <w:szCs w:val="24"/>
          <w:lang w:eastAsia="en-GB"/>
        </w:rPr>
        <w:t xml:space="preserve">The best place to start </w:t>
      </w:r>
      <w:r w:rsidR="00C96386">
        <w:rPr>
          <w:rFonts w:eastAsia="Times New Roman" w:cstheme="minorHAnsi"/>
          <w:color w:val="333333"/>
          <w:sz w:val="24"/>
          <w:szCs w:val="24"/>
          <w:lang w:eastAsia="en-GB"/>
        </w:rPr>
        <w:t>–</w:t>
      </w:r>
      <w:r>
        <w:rPr>
          <w:rFonts w:eastAsia="Times New Roman" w:cstheme="minorHAnsi"/>
          <w:color w:val="333333"/>
          <w:sz w:val="24"/>
          <w:szCs w:val="24"/>
          <w:lang w:eastAsia="en-GB"/>
        </w:rPr>
        <w:t xml:space="preserve"> </w:t>
      </w:r>
      <w:r w:rsidR="00C96386">
        <w:rPr>
          <w:rFonts w:eastAsia="Times New Roman" w:cstheme="minorHAnsi"/>
          <w:color w:val="333333"/>
          <w:sz w:val="24"/>
          <w:szCs w:val="24"/>
          <w:lang w:eastAsia="en-GB"/>
        </w:rPr>
        <w:t xml:space="preserve">is </w:t>
      </w:r>
      <w:r>
        <w:rPr>
          <w:rFonts w:eastAsia="Times New Roman" w:cstheme="minorHAnsi"/>
          <w:color w:val="333333"/>
          <w:sz w:val="24"/>
          <w:szCs w:val="24"/>
          <w:lang w:eastAsia="en-GB"/>
        </w:rPr>
        <w:t>with an open mind</w:t>
      </w:r>
      <w:r w:rsidR="00B31624" w:rsidRPr="0083692D">
        <w:rPr>
          <w:rFonts w:eastAsia="Times New Roman" w:cstheme="minorHAnsi"/>
          <w:color w:val="333333"/>
          <w:sz w:val="24"/>
          <w:szCs w:val="24"/>
          <w:lang w:eastAsia="en-GB"/>
        </w:rPr>
        <w:t>.</w:t>
      </w:r>
      <w:r w:rsidR="00084A48">
        <w:rPr>
          <w:rFonts w:eastAsia="Times New Roman" w:cstheme="minorHAnsi"/>
          <w:color w:val="333333"/>
          <w:sz w:val="24"/>
          <w:szCs w:val="24"/>
          <w:lang w:eastAsia="en-GB"/>
        </w:rPr>
        <w:t xml:space="preserve"> </w:t>
      </w:r>
      <w:r w:rsidR="00E42B6A" w:rsidRPr="0083692D">
        <w:rPr>
          <w:noProof/>
        </w:rPr>
        <w:drawing>
          <wp:anchor distT="0" distB="0" distL="114300" distR="114300" simplePos="0" relativeHeight="251660288" behindDoc="0" locked="0" layoutInCell="1" allowOverlap="1" wp14:anchorId="481938B9" wp14:editId="1F1FD95F">
            <wp:simplePos x="0" y="0"/>
            <wp:positionH relativeFrom="column">
              <wp:posOffset>11195050</wp:posOffset>
            </wp:positionH>
            <wp:positionV relativeFrom="paragraph">
              <wp:posOffset>31750</wp:posOffset>
            </wp:positionV>
            <wp:extent cx="1110615" cy="15424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2016" r="1443"/>
                    <a:stretch/>
                  </pic:blipFill>
                  <pic:spPr bwMode="auto">
                    <a:xfrm>
                      <a:off x="0" y="0"/>
                      <a:ext cx="1110615" cy="154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2B6A" w:rsidRPr="0083692D">
        <w:rPr>
          <w:noProof/>
        </w:rPr>
        <w:drawing>
          <wp:anchor distT="0" distB="0" distL="114300" distR="114300" simplePos="0" relativeHeight="251661312" behindDoc="0" locked="0" layoutInCell="1" allowOverlap="1" wp14:anchorId="2ABEF345" wp14:editId="187C2B08">
            <wp:simplePos x="0" y="0"/>
            <wp:positionH relativeFrom="column">
              <wp:posOffset>12420600</wp:posOffset>
            </wp:positionH>
            <wp:positionV relativeFrom="paragraph">
              <wp:posOffset>21590</wp:posOffset>
            </wp:positionV>
            <wp:extent cx="1118870" cy="1542415"/>
            <wp:effectExtent l="0" t="0" r="508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8870" cy="1542415"/>
                    </a:xfrm>
                    <a:prstGeom prst="rect">
                      <a:avLst/>
                    </a:prstGeom>
                  </pic:spPr>
                </pic:pic>
              </a:graphicData>
            </a:graphic>
            <wp14:sizeRelH relativeFrom="margin">
              <wp14:pctWidth>0</wp14:pctWidth>
            </wp14:sizeRelH>
            <wp14:sizeRelV relativeFrom="margin">
              <wp14:pctHeight>0</wp14:pctHeight>
            </wp14:sizeRelV>
          </wp:anchor>
        </w:drawing>
      </w:r>
      <w:r w:rsidR="00B31624" w:rsidRPr="0083692D">
        <w:rPr>
          <w:rFonts w:eastAsia="Times New Roman" w:cstheme="minorHAnsi"/>
          <w:color w:val="333333"/>
          <w:sz w:val="24"/>
          <w:szCs w:val="24"/>
          <w:lang w:eastAsia="en-GB"/>
        </w:rPr>
        <w:t xml:space="preserve">To help you understand </w:t>
      </w:r>
      <w:r w:rsidR="000A13BD" w:rsidRPr="0083692D">
        <w:rPr>
          <w:rFonts w:eastAsia="Times New Roman" w:cstheme="minorHAnsi"/>
          <w:color w:val="333333"/>
          <w:sz w:val="24"/>
          <w:szCs w:val="24"/>
          <w:lang w:eastAsia="en-GB"/>
        </w:rPr>
        <w:t xml:space="preserve">if what </w:t>
      </w:r>
      <w:proofErr w:type="gramStart"/>
      <w:r w:rsidR="000A13BD" w:rsidRPr="0083692D">
        <w:rPr>
          <w:rFonts w:eastAsia="Times New Roman" w:cstheme="minorHAnsi"/>
          <w:color w:val="333333"/>
          <w:sz w:val="24"/>
          <w:szCs w:val="24"/>
          <w:lang w:eastAsia="en-GB"/>
        </w:rPr>
        <w:t>you</w:t>
      </w:r>
      <w:r w:rsidR="00B378FD">
        <w:rPr>
          <w:rFonts w:eastAsia="Times New Roman" w:cstheme="minorHAnsi"/>
          <w:color w:val="333333"/>
          <w:sz w:val="24"/>
          <w:szCs w:val="24"/>
          <w:lang w:eastAsia="en-GB"/>
        </w:rPr>
        <w:t>’</w:t>
      </w:r>
      <w:r w:rsidR="000A13BD" w:rsidRPr="0083692D">
        <w:rPr>
          <w:rFonts w:eastAsia="Times New Roman" w:cstheme="minorHAnsi"/>
          <w:color w:val="333333"/>
          <w:sz w:val="24"/>
          <w:szCs w:val="24"/>
          <w:lang w:eastAsia="en-GB"/>
        </w:rPr>
        <w:t>re</w:t>
      </w:r>
      <w:proofErr w:type="gramEnd"/>
      <w:r w:rsidR="000A13BD" w:rsidRPr="0083692D">
        <w:rPr>
          <w:rFonts w:eastAsia="Times New Roman" w:cstheme="minorHAnsi"/>
          <w:color w:val="333333"/>
          <w:sz w:val="24"/>
          <w:szCs w:val="24"/>
          <w:lang w:eastAsia="en-GB"/>
        </w:rPr>
        <w:t xml:space="preserve"> studying might be a good fit</w:t>
      </w:r>
      <w:r>
        <w:rPr>
          <w:rFonts w:eastAsia="Times New Roman" w:cstheme="minorHAnsi"/>
          <w:color w:val="333333"/>
          <w:sz w:val="24"/>
          <w:szCs w:val="24"/>
          <w:lang w:eastAsia="en-GB"/>
        </w:rPr>
        <w:t>,</w:t>
      </w:r>
      <w:r w:rsidR="00B31624" w:rsidRPr="0083692D">
        <w:rPr>
          <w:rFonts w:eastAsia="Times New Roman" w:cstheme="minorHAnsi"/>
          <w:color w:val="333333"/>
          <w:sz w:val="24"/>
          <w:szCs w:val="24"/>
          <w:lang w:eastAsia="en-GB"/>
        </w:rPr>
        <w:t xml:space="preserve"> and </w:t>
      </w:r>
      <w:r w:rsidR="000A13BD" w:rsidRPr="0083692D">
        <w:rPr>
          <w:rFonts w:eastAsia="Times New Roman" w:cstheme="minorHAnsi"/>
          <w:color w:val="333333"/>
          <w:sz w:val="24"/>
          <w:szCs w:val="24"/>
          <w:lang w:eastAsia="en-GB"/>
        </w:rPr>
        <w:t xml:space="preserve">to check if you need any </w:t>
      </w:r>
      <w:r w:rsidR="00B31624" w:rsidRPr="0083692D">
        <w:rPr>
          <w:rFonts w:eastAsia="Times New Roman" w:cstheme="minorHAnsi"/>
          <w:color w:val="333333"/>
          <w:sz w:val="24"/>
          <w:szCs w:val="24"/>
          <w:lang w:eastAsia="en-GB"/>
        </w:rPr>
        <w:t xml:space="preserve">specific </w:t>
      </w:r>
      <w:r w:rsidR="000A13BD" w:rsidRPr="0083692D">
        <w:rPr>
          <w:rFonts w:eastAsia="Times New Roman" w:cstheme="minorHAnsi"/>
          <w:color w:val="333333"/>
          <w:sz w:val="24"/>
          <w:szCs w:val="24"/>
          <w:lang w:eastAsia="en-GB"/>
        </w:rPr>
        <w:t>subjects or qualifications</w:t>
      </w:r>
      <w:r w:rsidR="00B31624" w:rsidRPr="0083692D">
        <w:rPr>
          <w:rFonts w:eastAsia="Times New Roman" w:cstheme="minorHAnsi"/>
          <w:color w:val="333333"/>
          <w:sz w:val="24"/>
          <w:szCs w:val="24"/>
          <w:lang w:eastAsia="en-GB"/>
        </w:rPr>
        <w:t xml:space="preserve"> for your career goals</w:t>
      </w:r>
      <w:r w:rsidR="00810966">
        <w:rPr>
          <w:rFonts w:eastAsia="Times New Roman" w:cstheme="minorHAnsi"/>
          <w:color w:val="333333"/>
          <w:sz w:val="24"/>
          <w:szCs w:val="24"/>
          <w:lang w:eastAsia="en-GB"/>
        </w:rPr>
        <w:t xml:space="preserve"> –</w:t>
      </w:r>
      <w:r>
        <w:rPr>
          <w:rFonts w:eastAsia="Times New Roman" w:cstheme="minorHAnsi"/>
          <w:color w:val="333333"/>
          <w:sz w:val="24"/>
          <w:szCs w:val="24"/>
          <w:lang w:eastAsia="en-GB"/>
        </w:rPr>
        <w:t xml:space="preserve"> </w:t>
      </w:r>
      <w:r w:rsidR="00810966">
        <w:rPr>
          <w:rFonts w:eastAsia="Times New Roman" w:cstheme="minorHAnsi"/>
          <w:color w:val="333333"/>
          <w:sz w:val="24"/>
          <w:szCs w:val="24"/>
          <w:lang w:eastAsia="en-GB"/>
        </w:rPr>
        <w:t>sign in</w:t>
      </w:r>
      <w:r w:rsidR="00E42B6A" w:rsidRPr="0083692D">
        <w:rPr>
          <w:rFonts w:eastAsia="Times New Roman" w:cstheme="minorHAnsi"/>
          <w:color w:val="333333"/>
          <w:sz w:val="24"/>
          <w:szCs w:val="24"/>
          <w:lang w:eastAsia="en-GB"/>
        </w:rPr>
        <w:t xml:space="preserve"> to your UCAS Hub and get started. </w:t>
      </w:r>
    </w:p>
    <w:p w14:paraId="0F2616EE" w14:textId="327A793B" w:rsidR="00E42B6A" w:rsidRPr="0083692D" w:rsidRDefault="00E42B6A" w:rsidP="00D552BA">
      <w:pPr>
        <w:pStyle w:val="ListParagraph"/>
        <w:numPr>
          <w:ilvl w:val="0"/>
          <w:numId w:val="11"/>
        </w:numPr>
        <w:autoSpaceDE w:val="0"/>
        <w:autoSpaceDN w:val="0"/>
        <w:adjustRightInd w:val="0"/>
        <w:spacing w:after="0" w:line="240" w:lineRule="auto"/>
        <w:rPr>
          <w:rFonts w:eastAsia="Times New Roman" w:cstheme="minorHAnsi"/>
          <w:color w:val="333333"/>
          <w:sz w:val="24"/>
          <w:szCs w:val="24"/>
          <w:lang w:eastAsia="en-GB"/>
        </w:rPr>
      </w:pPr>
      <w:r w:rsidRPr="0083692D">
        <w:rPr>
          <w:rFonts w:cs="FSAlbertPro-Bold"/>
          <w:b/>
          <w:bCs/>
          <w:color w:val="E50522"/>
          <w:sz w:val="24"/>
          <w:szCs w:val="24"/>
        </w:rPr>
        <w:t>Explore</w:t>
      </w:r>
      <w:r w:rsidRPr="0083692D">
        <w:rPr>
          <w:rFonts w:eastAsia="Times New Roman" w:cstheme="minorHAnsi"/>
          <w:b/>
          <w:bCs/>
          <w:color w:val="333333"/>
          <w:sz w:val="24"/>
          <w:szCs w:val="24"/>
          <w:lang w:eastAsia="en-GB"/>
        </w:rPr>
        <w:t xml:space="preserve">: </w:t>
      </w:r>
      <w:r w:rsidR="0083692D">
        <w:rPr>
          <w:rFonts w:eastAsia="Times New Roman" w:cstheme="minorHAnsi"/>
          <w:color w:val="333333"/>
          <w:sz w:val="24"/>
          <w:szCs w:val="24"/>
          <w:lang w:eastAsia="en-GB"/>
        </w:rPr>
        <w:t>U</w:t>
      </w:r>
      <w:r w:rsidRPr="0083692D">
        <w:rPr>
          <w:rFonts w:eastAsia="Times New Roman" w:cstheme="minorHAnsi"/>
          <w:color w:val="333333"/>
          <w:sz w:val="24"/>
          <w:szCs w:val="24"/>
          <w:lang w:eastAsia="en-GB"/>
        </w:rPr>
        <w:t>se the ‘Explore’ tool to search our detailed subject guides. These will give you a description of:</w:t>
      </w:r>
    </w:p>
    <w:p w14:paraId="23DB0CE1" w14:textId="674629C8"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what the subject is all about</w:t>
      </w:r>
    </w:p>
    <w:p w14:paraId="10AEC96E" w14:textId="3FAA698F"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entry requirements</w:t>
      </w:r>
    </w:p>
    <w:p w14:paraId="07A07269" w14:textId="41812B5E"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what you can do with a degree in the subject </w:t>
      </w:r>
    </w:p>
    <w:p w14:paraId="13699EE0" w14:textId="56DFFA69" w:rsidR="00E42B6A" w:rsidRPr="0083692D" w:rsidRDefault="00E42B6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what </w:t>
      </w:r>
      <w:proofErr w:type="gramStart"/>
      <w:r w:rsidRPr="0083692D">
        <w:rPr>
          <w:rFonts w:eastAsia="Times New Roman" w:cstheme="minorHAnsi"/>
          <w:color w:val="333333"/>
          <w:sz w:val="24"/>
          <w:szCs w:val="24"/>
          <w:lang w:eastAsia="en-GB"/>
        </w:rPr>
        <w:t>it</w:t>
      </w:r>
      <w:r w:rsidR="0083692D">
        <w:rPr>
          <w:rFonts w:eastAsia="Times New Roman" w:cstheme="minorHAnsi"/>
          <w:color w:val="333333"/>
          <w:sz w:val="24"/>
          <w:szCs w:val="24"/>
          <w:lang w:eastAsia="en-GB"/>
        </w:rPr>
        <w:t>’</w:t>
      </w:r>
      <w:r w:rsidRPr="0083692D">
        <w:rPr>
          <w:rFonts w:eastAsia="Times New Roman" w:cstheme="minorHAnsi"/>
          <w:color w:val="333333"/>
          <w:sz w:val="24"/>
          <w:szCs w:val="24"/>
          <w:lang w:eastAsia="en-GB"/>
        </w:rPr>
        <w:t>s</w:t>
      </w:r>
      <w:proofErr w:type="gramEnd"/>
      <w:r w:rsidRPr="0083692D">
        <w:rPr>
          <w:rFonts w:eastAsia="Times New Roman" w:cstheme="minorHAnsi"/>
          <w:color w:val="333333"/>
          <w:sz w:val="24"/>
          <w:szCs w:val="24"/>
          <w:lang w:eastAsia="en-GB"/>
        </w:rPr>
        <w:t xml:space="preserve"> like to study </w:t>
      </w:r>
    </w:p>
    <w:p w14:paraId="31E04C79" w14:textId="01D78D6D" w:rsidR="00957C8A" w:rsidRDefault="00957C8A" w:rsidP="00E42B6A">
      <w:pPr>
        <w:pStyle w:val="ListParagraph"/>
        <w:numPr>
          <w:ilvl w:val="0"/>
          <w:numId w:val="9"/>
        </w:numPr>
        <w:autoSpaceDE w:val="0"/>
        <w:autoSpaceDN w:val="0"/>
        <w:adjustRightInd w:val="0"/>
        <w:spacing w:after="0"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apprenticeships that also might be available</w:t>
      </w:r>
    </w:p>
    <w:p w14:paraId="45594692" w14:textId="77777777" w:rsidR="00084A48" w:rsidRPr="0083692D" w:rsidRDefault="00084A48" w:rsidP="00084A48">
      <w:pPr>
        <w:pStyle w:val="ListParagraph"/>
        <w:autoSpaceDE w:val="0"/>
        <w:autoSpaceDN w:val="0"/>
        <w:adjustRightInd w:val="0"/>
        <w:spacing w:after="0" w:line="240" w:lineRule="auto"/>
        <w:ind w:left="1080"/>
        <w:rPr>
          <w:rFonts w:eastAsia="Times New Roman" w:cstheme="minorHAnsi"/>
          <w:color w:val="333333"/>
          <w:sz w:val="24"/>
          <w:szCs w:val="24"/>
          <w:lang w:eastAsia="en-GB"/>
        </w:rPr>
      </w:pPr>
    </w:p>
    <w:p w14:paraId="4A03635C" w14:textId="77777777" w:rsidR="00084A48" w:rsidRPr="00084A48" w:rsidRDefault="00084A48" w:rsidP="00084A48">
      <w:pPr>
        <w:shd w:val="clear" w:color="auto" w:fill="FFFFFF"/>
        <w:spacing w:after="206" w:line="240" w:lineRule="auto"/>
        <w:rPr>
          <w:rFonts w:eastAsia="Times New Roman" w:cstheme="minorHAnsi"/>
          <w:color w:val="333333"/>
          <w:sz w:val="24"/>
          <w:szCs w:val="24"/>
          <w:lang w:eastAsia="en-GB"/>
        </w:rPr>
      </w:pPr>
    </w:p>
    <w:p w14:paraId="619ECF0B" w14:textId="77777777" w:rsidR="00084A48" w:rsidRP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70B3D506" w14:textId="77777777" w:rsidR="00084A48" w:rsidRP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2C9F8243" w14:textId="462506E1" w:rsid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1585C174" w14:textId="475B3F34" w:rsid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12949359" w14:textId="77777777" w:rsidR="00084A48" w:rsidRP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36D86AE5" w14:textId="3E004D3A" w:rsidR="00084A48" w:rsidRDefault="00B31624" w:rsidP="00084A48">
      <w:pPr>
        <w:pStyle w:val="ListParagraph"/>
        <w:numPr>
          <w:ilvl w:val="0"/>
          <w:numId w:val="11"/>
        </w:numPr>
        <w:shd w:val="clear" w:color="auto" w:fill="FFFFFF"/>
        <w:spacing w:after="206" w:line="240" w:lineRule="auto"/>
        <w:rPr>
          <w:rFonts w:eastAsia="Times New Roman" w:cstheme="minorHAnsi"/>
          <w:color w:val="333333"/>
          <w:sz w:val="24"/>
          <w:szCs w:val="24"/>
          <w:lang w:eastAsia="en-GB"/>
        </w:rPr>
      </w:pPr>
      <w:r w:rsidRPr="00084A48">
        <w:rPr>
          <w:rFonts w:cs="FSAlbertPro-Bold"/>
          <w:b/>
          <w:bCs/>
          <w:color w:val="E50522"/>
          <w:sz w:val="24"/>
          <w:szCs w:val="24"/>
        </w:rPr>
        <w:t>Find a subject to study</w:t>
      </w:r>
      <w:r w:rsidRPr="00084A48">
        <w:rPr>
          <w:rFonts w:eastAsia="Times New Roman" w:cstheme="minorHAnsi"/>
          <w:color w:val="333333"/>
          <w:sz w:val="24"/>
          <w:szCs w:val="24"/>
          <w:lang w:eastAsia="en-GB"/>
        </w:rPr>
        <w:t xml:space="preserve">: </w:t>
      </w:r>
      <w:r w:rsidR="0083692D" w:rsidRPr="00084A48">
        <w:rPr>
          <w:rFonts w:eastAsia="Times New Roman" w:cstheme="minorHAnsi"/>
          <w:color w:val="333333"/>
          <w:sz w:val="24"/>
          <w:szCs w:val="24"/>
          <w:lang w:eastAsia="en-GB"/>
        </w:rPr>
        <w:t>U</w:t>
      </w:r>
      <w:r w:rsidRPr="00084A48">
        <w:rPr>
          <w:rFonts w:eastAsia="Times New Roman" w:cstheme="minorHAnsi"/>
          <w:color w:val="333333"/>
          <w:sz w:val="24"/>
          <w:szCs w:val="24"/>
          <w:lang w:eastAsia="en-GB"/>
        </w:rPr>
        <w:t>se the ‘Find a subject to study’ tool to give you some inspiration. It will give you some idea of what people like you have applied for in the past. Use the information to help you explore new ideas. Click on each of the subject links to learn more through the specific subject guides.</w:t>
      </w:r>
      <w:r w:rsidR="00957C8A" w:rsidRPr="0083692D">
        <w:rPr>
          <w:noProof/>
          <w:lang w:eastAsia="en-GB"/>
        </w:rPr>
        <w:drawing>
          <wp:anchor distT="0" distB="0" distL="114300" distR="114300" simplePos="0" relativeHeight="251662336" behindDoc="1" locked="0" layoutInCell="1" allowOverlap="1" wp14:anchorId="3F30008E" wp14:editId="6A511F5C">
            <wp:simplePos x="0" y="0"/>
            <wp:positionH relativeFrom="column">
              <wp:posOffset>12357100</wp:posOffset>
            </wp:positionH>
            <wp:positionV relativeFrom="paragraph">
              <wp:posOffset>0</wp:posOffset>
            </wp:positionV>
            <wp:extent cx="1104900" cy="1039495"/>
            <wp:effectExtent l="0" t="0" r="0" b="8255"/>
            <wp:wrapTight wrapText="bothSides">
              <wp:wrapPolygon edited="0">
                <wp:start x="0" y="0"/>
                <wp:lineTo x="0" y="21376"/>
                <wp:lineTo x="21228" y="21376"/>
                <wp:lineTo x="21228" y="0"/>
                <wp:lineTo x="0" y="0"/>
              </wp:wrapPolygon>
            </wp:wrapTight>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b-favourites-icon.jpg"/>
                    <pic:cNvPicPr/>
                  </pic:nvPicPr>
                  <pic:blipFill>
                    <a:blip r:embed="rId14">
                      <a:extLst>
                        <a:ext uri="{28A0092B-C50C-407E-A947-70E740481C1C}">
                          <a14:useLocalDpi xmlns:a14="http://schemas.microsoft.com/office/drawing/2010/main" val="0"/>
                        </a:ext>
                      </a:extLst>
                    </a:blip>
                    <a:stretch>
                      <a:fillRect/>
                    </a:stretch>
                  </pic:blipFill>
                  <pic:spPr>
                    <a:xfrm>
                      <a:off x="0" y="0"/>
                      <a:ext cx="1104900" cy="1039495"/>
                    </a:xfrm>
                    <a:prstGeom prst="rect">
                      <a:avLst/>
                    </a:prstGeom>
                  </pic:spPr>
                </pic:pic>
              </a:graphicData>
            </a:graphic>
            <wp14:sizeRelH relativeFrom="margin">
              <wp14:pctWidth>0</wp14:pctWidth>
            </wp14:sizeRelH>
            <wp14:sizeRelV relativeFrom="margin">
              <wp14:pctHeight>0</wp14:pctHeight>
            </wp14:sizeRelV>
          </wp:anchor>
        </w:drawing>
      </w:r>
      <w:r w:rsidR="00084A48">
        <w:rPr>
          <w:rFonts w:eastAsia="Times New Roman" w:cstheme="minorHAnsi"/>
          <w:color w:val="333333"/>
          <w:sz w:val="24"/>
          <w:szCs w:val="24"/>
          <w:lang w:eastAsia="en-GB"/>
        </w:rPr>
        <w:t xml:space="preserve"> </w:t>
      </w:r>
    </w:p>
    <w:p w14:paraId="6510F37D" w14:textId="77777777" w:rsidR="00084A48" w:rsidRDefault="00084A48" w:rsidP="00084A48">
      <w:pPr>
        <w:pStyle w:val="ListParagraph"/>
        <w:shd w:val="clear" w:color="auto" w:fill="FFFFFF"/>
        <w:spacing w:after="206" w:line="240" w:lineRule="auto"/>
        <w:rPr>
          <w:rFonts w:eastAsia="Times New Roman" w:cstheme="minorHAnsi"/>
          <w:color w:val="333333"/>
          <w:sz w:val="24"/>
          <w:szCs w:val="24"/>
          <w:lang w:eastAsia="en-GB"/>
        </w:rPr>
      </w:pPr>
    </w:p>
    <w:p w14:paraId="19CE7DAB" w14:textId="4AD969A7" w:rsidR="000A13BD" w:rsidRPr="00084A48" w:rsidRDefault="0083692D" w:rsidP="00084A48">
      <w:pPr>
        <w:pStyle w:val="ListParagraph"/>
        <w:shd w:val="clear" w:color="auto" w:fill="FFFFFF"/>
        <w:spacing w:after="206" w:line="240" w:lineRule="auto"/>
        <w:rPr>
          <w:rFonts w:eastAsia="Times New Roman" w:cstheme="minorHAnsi"/>
          <w:color w:val="333333"/>
          <w:sz w:val="24"/>
          <w:szCs w:val="24"/>
          <w:lang w:eastAsia="en-GB"/>
        </w:rPr>
      </w:pPr>
      <w:r w:rsidRPr="00084A48">
        <w:rPr>
          <w:rFonts w:eastAsia="Times New Roman" w:cstheme="minorHAnsi"/>
          <w:color w:val="333333"/>
          <w:sz w:val="24"/>
          <w:szCs w:val="24"/>
          <w:lang w:eastAsia="en-GB"/>
        </w:rPr>
        <w:t>R</w:t>
      </w:r>
      <w:r w:rsidR="00957C8A" w:rsidRPr="00084A48">
        <w:rPr>
          <w:rFonts w:eastAsia="Times New Roman" w:cstheme="minorHAnsi"/>
          <w:color w:val="333333"/>
          <w:sz w:val="24"/>
          <w:szCs w:val="24"/>
          <w:lang w:eastAsia="en-GB"/>
        </w:rPr>
        <w:t xml:space="preserve">emember to favourite anything you </w:t>
      </w:r>
      <w:r w:rsidRPr="00084A48">
        <w:rPr>
          <w:rFonts w:eastAsia="Times New Roman" w:cstheme="minorHAnsi"/>
          <w:color w:val="333333"/>
          <w:sz w:val="24"/>
          <w:szCs w:val="24"/>
          <w:lang w:eastAsia="en-GB"/>
        </w:rPr>
        <w:t xml:space="preserve">find in the Hub that </w:t>
      </w:r>
      <w:proofErr w:type="gramStart"/>
      <w:r w:rsidRPr="00084A48">
        <w:rPr>
          <w:rFonts w:eastAsia="Times New Roman" w:cstheme="minorHAnsi"/>
          <w:color w:val="333333"/>
          <w:sz w:val="24"/>
          <w:szCs w:val="24"/>
          <w:lang w:eastAsia="en-GB"/>
        </w:rPr>
        <w:t>you</w:t>
      </w:r>
      <w:r w:rsidR="00B378FD">
        <w:rPr>
          <w:rFonts w:eastAsia="Times New Roman" w:cstheme="minorHAnsi"/>
          <w:color w:val="333333"/>
          <w:sz w:val="24"/>
          <w:szCs w:val="24"/>
          <w:lang w:eastAsia="en-GB"/>
        </w:rPr>
        <w:t>’</w:t>
      </w:r>
      <w:r w:rsidRPr="00084A48">
        <w:rPr>
          <w:rFonts w:eastAsia="Times New Roman" w:cstheme="minorHAnsi"/>
          <w:color w:val="333333"/>
          <w:sz w:val="24"/>
          <w:szCs w:val="24"/>
          <w:lang w:eastAsia="en-GB"/>
        </w:rPr>
        <w:t>re</w:t>
      </w:r>
      <w:proofErr w:type="gramEnd"/>
      <w:r w:rsidR="00957C8A" w:rsidRPr="00084A48">
        <w:rPr>
          <w:rFonts w:eastAsia="Times New Roman" w:cstheme="minorHAnsi"/>
          <w:color w:val="333333"/>
          <w:sz w:val="24"/>
          <w:szCs w:val="24"/>
          <w:lang w:eastAsia="en-GB"/>
        </w:rPr>
        <w:t xml:space="preserve"> interested </w:t>
      </w:r>
      <w:r w:rsidRPr="00084A48">
        <w:rPr>
          <w:rFonts w:eastAsia="Times New Roman" w:cstheme="minorHAnsi"/>
          <w:color w:val="333333"/>
          <w:sz w:val="24"/>
          <w:szCs w:val="24"/>
          <w:lang w:eastAsia="en-GB"/>
        </w:rPr>
        <w:t xml:space="preserve">in </w:t>
      </w:r>
      <w:r w:rsidR="00957C8A" w:rsidRPr="00084A48">
        <w:rPr>
          <w:rFonts w:eastAsia="Times New Roman" w:cstheme="minorHAnsi"/>
          <w:color w:val="333333"/>
          <w:sz w:val="24"/>
          <w:szCs w:val="24"/>
          <w:lang w:eastAsia="en-GB"/>
        </w:rPr>
        <w:t>by clicking on the heart; th</w:t>
      </w:r>
      <w:r w:rsidRPr="00084A48">
        <w:rPr>
          <w:rFonts w:eastAsia="Times New Roman" w:cstheme="minorHAnsi"/>
          <w:color w:val="333333"/>
          <w:sz w:val="24"/>
          <w:szCs w:val="24"/>
          <w:lang w:eastAsia="en-GB"/>
        </w:rPr>
        <w:t>at</w:t>
      </w:r>
      <w:r w:rsidR="00957C8A" w:rsidRPr="00084A48">
        <w:rPr>
          <w:rFonts w:eastAsia="Times New Roman" w:cstheme="minorHAnsi"/>
          <w:color w:val="333333"/>
          <w:sz w:val="24"/>
          <w:szCs w:val="24"/>
          <w:lang w:eastAsia="en-GB"/>
        </w:rPr>
        <w:t xml:space="preserve"> way you can come back to it easily at any time. You will need to do this when </w:t>
      </w:r>
      <w:proofErr w:type="gramStart"/>
      <w:r w:rsidR="00957C8A" w:rsidRPr="00084A48">
        <w:rPr>
          <w:rFonts w:eastAsia="Times New Roman" w:cstheme="minorHAnsi"/>
          <w:color w:val="333333"/>
          <w:sz w:val="24"/>
          <w:szCs w:val="24"/>
          <w:lang w:eastAsia="en-GB"/>
        </w:rPr>
        <w:t>you</w:t>
      </w:r>
      <w:r w:rsidR="00B378FD">
        <w:rPr>
          <w:rFonts w:eastAsia="Times New Roman" w:cstheme="minorHAnsi"/>
          <w:color w:val="333333"/>
          <w:sz w:val="24"/>
          <w:szCs w:val="24"/>
          <w:lang w:eastAsia="en-GB"/>
        </w:rPr>
        <w:t>’</w:t>
      </w:r>
      <w:r w:rsidR="00957C8A" w:rsidRPr="00084A48">
        <w:rPr>
          <w:rFonts w:eastAsia="Times New Roman" w:cstheme="minorHAnsi"/>
          <w:color w:val="333333"/>
          <w:sz w:val="24"/>
          <w:szCs w:val="24"/>
          <w:lang w:eastAsia="en-GB"/>
        </w:rPr>
        <w:t>re</w:t>
      </w:r>
      <w:proofErr w:type="gramEnd"/>
      <w:r w:rsidR="00957C8A" w:rsidRPr="00084A48">
        <w:rPr>
          <w:rFonts w:eastAsia="Times New Roman" w:cstheme="minorHAnsi"/>
          <w:color w:val="333333"/>
          <w:sz w:val="24"/>
          <w:szCs w:val="24"/>
          <w:lang w:eastAsia="en-GB"/>
        </w:rPr>
        <w:t xml:space="preserve"> researching specific courses you might like to study. </w:t>
      </w:r>
      <w:r w:rsidR="008C2D0E" w:rsidRPr="00084A48">
        <w:rPr>
          <w:rFonts w:eastAsia="Times New Roman" w:cstheme="minorHAnsi"/>
          <w:color w:val="333333"/>
          <w:sz w:val="24"/>
          <w:szCs w:val="24"/>
          <w:lang w:eastAsia="en-GB"/>
        </w:rPr>
        <w:t xml:space="preserve">You can also pin any page from </w:t>
      </w:r>
      <w:r w:rsidRPr="00084A48">
        <w:rPr>
          <w:rFonts w:eastAsia="Times New Roman" w:cstheme="minorHAnsi"/>
          <w:color w:val="333333"/>
          <w:sz w:val="24"/>
          <w:szCs w:val="24"/>
          <w:lang w:eastAsia="en-GB"/>
        </w:rPr>
        <w:t>ucas</w:t>
      </w:r>
      <w:r w:rsidR="008C2D0E" w:rsidRPr="00084A48">
        <w:rPr>
          <w:rFonts w:eastAsia="Times New Roman" w:cstheme="minorHAnsi"/>
          <w:color w:val="333333"/>
          <w:sz w:val="24"/>
          <w:szCs w:val="24"/>
          <w:lang w:eastAsia="en-GB"/>
        </w:rPr>
        <w:t>.com to your dashboard this way too.</w:t>
      </w:r>
    </w:p>
    <w:p w14:paraId="19961841" w14:textId="77777777" w:rsidR="00084A48" w:rsidRDefault="00084A48" w:rsidP="00957C8A">
      <w:pPr>
        <w:autoSpaceDE w:val="0"/>
        <w:autoSpaceDN w:val="0"/>
        <w:adjustRightInd w:val="0"/>
        <w:spacing w:after="0" w:line="240" w:lineRule="auto"/>
        <w:rPr>
          <w:rFonts w:cs="FSAlbertPro-Bold"/>
          <w:b/>
          <w:bCs/>
          <w:color w:val="E50522"/>
          <w:sz w:val="24"/>
          <w:szCs w:val="24"/>
        </w:rPr>
      </w:pPr>
    </w:p>
    <w:p w14:paraId="46FB2E4D" w14:textId="7513F475" w:rsidR="00957C8A" w:rsidRDefault="00957C8A" w:rsidP="00957C8A">
      <w:p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Activity 2: University </w:t>
      </w:r>
      <w:r w:rsidR="00D552BA" w:rsidRPr="0083692D">
        <w:rPr>
          <w:rFonts w:cs="FSAlbertPro-Bold"/>
          <w:b/>
          <w:bCs/>
          <w:color w:val="E50522"/>
          <w:sz w:val="24"/>
          <w:szCs w:val="24"/>
        </w:rPr>
        <w:t xml:space="preserve">life – </w:t>
      </w:r>
      <w:proofErr w:type="gramStart"/>
      <w:r w:rsidR="00D552BA" w:rsidRPr="0083692D">
        <w:rPr>
          <w:rFonts w:cs="FSAlbertPro-Bold"/>
          <w:b/>
          <w:bCs/>
          <w:color w:val="E50522"/>
          <w:sz w:val="24"/>
          <w:szCs w:val="24"/>
        </w:rPr>
        <w:t>what’s</w:t>
      </w:r>
      <w:proofErr w:type="gramEnd"/>
      <w:r w:rsidR="00D552BA" w:rsidRPr="0083692D">
        <w:rPr>
          <w:rFonts w:cs="FSAlbertPro-Bold"/>
          <w:b/>
          <w:bCs/>
          <w:color w:val="E50522"/>
          <w:sz w:val="24"/>
          <w:szCs w:val="24"/>
        </w:rPr>
        <w:t xml:space="preserve"> important to you</w:t>
      </w:r>
      <w:r w:rsidRPr="0083692D">
        <w:rPr>
          <w:rFonts w:cs="FSAlbertPro-Bold"/>
          <w:b/>
          <w:bCs/>
          <w:color w:val="E50522"/>
          <w:sz w:val="24"/>
          <w:szCs w:val="24"/>
        </w:rPr>
        <w:t xml:space="preserve">?   </w:t>
      </w:r>
    </w:p>
    <w:p w14:paraId="10F0D560" w14:textId="77777777" w:rsidR="00084A48" w:rsidRPr="0083692D" w:rsidRDefault="00084A48" w:rsidP="00957C8A">
      <w:pPr>
        <w:autoSpaceDE w:val="0"/>
        <w:autoSpaceDN w:val="0"/>
        <w:adjustRightInd w:val="0"/>
        <w:spacing w:after="0" w:line="240" w:lineRule="auto"/>
        <w:rPr>
          <w:rFonts w:cs="FSAlbertPro-Bold"/>
          <w:b/>
          <w:bCs/>
          <w:color w:val="E50522"/>
          <w:sz w:val="24"/>
          <w:szCs w:val="24"/>
        </w:rPr>
      </w:pPr>
    </w:p>
    <w:p w14:paraId="6ADBE782" w14:textId="466F1387" w:rsidR="00957C8A" w:rsidRPr="0083692D" w:rsidRDefault="00957C8A" w:rsidP="00957C8A">
      <w:pPr>
        <w:shd w:val="clear" w:color="auto" w:fill="FFFFFF"/>
        <w:spacing w:after="206" w:line="240" w:lineRule="auto"/>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Along with thinking about the </w:t>
      </w:r>
      <w:r w:rsidR="00ED7174" w:rsidRPr="0083692D">
        <w:rPr>
          <w:rFonts w:eastAsia="Times New Roman" w:cstheme="minorHAnsi"/>
          <w:color w:val="333333"/>
          <w:sz w:val="24"/>
          <w:szCs w:val="24"/>
          <w:lang w:eastAsia="en-GB"/>
        </w:rPr>
        <w:t>type of subject you might like to study</w:t>
      </w:r>
      <w:r w:rsidR="00EB3718">
        <w:rPr>
          <w:rFonts w:eastAsia="Times New Roman" w:cstheme="minorHAnsi"/>
          <w:color w:val="333333"/>
          <w:sz w:val="24"/>
          <w:szCs w:val="24"/>
          <w:lang w:eastAsia="en-GB"/>
        </w:rPr>
        <w:t>,</w:t>
      </w:r>
      <w:r w:rsidR="00ED7174" w:rsidRPr="0083692D">
        <w:rPr>
          <w:rFonts w:eastAsia="Times New Roman" w:cstheme="minorHAnsi"/>
          <w:color w:val="333333"/>
          <w:sz w:val="24"/>
          <w:szCs w:val="24"/>
          <w:lang w:eastAsia="en-GB"/>
        </w:rPr>
        <w:t xml:space="preserve"> </w:t>
      </w:r>
      <w:proofErr w:type="gramStart"/>
      <w:r w:rsidR="00ED7174" w:rsidRPr="0083692D">
        <w:rPr>
          <w:rFonts w:eastAsia="Times New Roman" w:cstheme="minorHAnsi"/>
          <w:color w:val="333333"/>
          <w:sz w:val="24"/>
          <w:szCs w:val="24"/>
          <w:lang w:eastAsia="en-GB"/>
        </w:rPr>
        <w:t>it</w:t>
      </w:r>
      <w:r w:rsidR="00EB3718">
        <w:rPr>
          <w:rFonts w:eastAsia="Times New Roman" w:cstheme="minorHAnsi"/>
          <w:color w:val="333333"/>
          <w:sz w:val="24"/>
          <w:szCs w:val="24"/>
          <w:lang w:eastAsia="en-GB"/>
        </w:rPr>
        <w:t>’</w:t>
      </w:r>
      <w:r w:rsidR="00ED7174" w:rsidRPr="0083692D">
        <w:rPr>
          <w:rFonts w:eastAsia="Times New Roman" w:cstheme="minorHAnsi"/>
          <w:color w:val="333333"/>
          <w:sz w:val="24"/>
          <w:szCs w:val="24"/>
          <w:lang w:eastAsia="en-GB"/>
        </w:rPr>
        <w:t>s</w:t>
      </w:r>
      <w:proofErr w:type="gramEnd"/>
      <w:r w:rsidR="00ED7174" w:rsidRPr="0083692D">
        <w:rPr>
          <w:rFonts w:eastAsia="Times New Roman" w:cstheme="minorHAnsi"/>
          <w:color w:val="333333"/>
          <w:sz w:val="24"/>
          <w:szCs w:val="24"/>
          <w:lang w:eastAsia="en-GB"/>
        </w:rPr>
        <w:t xml:space="preserve"> important to think about</w:t>
      </w:r>
      <w:r w:rsidR="00460B71">
        <w:rPr>
          <w:rFonts w:eastAsia="Times New Roman" w:cstheme="minorHAnsi"/>
          <w:color w:val="333333"/>
          <w:sz w:val="24"/>
          <w:szCs w:val="24"/>
          <w:lang w:eastAsia="en-GB"/>
        </w:rPr>
        <w:t xml:space="preserve"> how </w:t>
      </w:r>
      <w:proofErr w:type="spellStart"/>
      <w:r w:rsidR="00460B71">
        <w:rPr>
          <w:rFonts w:eastAsia="Times New Roman" w:cstheme="minorHAnsi"/>
          <w:color w:val="333333"/>
          <w:sz w:val="24"/>
          <w:szCs w:val="24"/>
          <w:lang w:eastAsia="en-GB"/>
        </w:rPr>
        <w:t>uni</w:t>
      </w:r>
      <w:proofErr w:type="spellEnd"/>
      <w:r w:rsidR="00460B71">
        <w:rPr>
          <w:rFonts w:eastAsia="Times New Roman" w:cstheme="minorHAnsi"/>
          <w:color w:val="333333"/>
          <w:sz w:val="24"/>
          <w:szCs w:val="24"/>
          <w:lang w:eastAsia="en-GB"/>
        </w:rPr>
        <w:t xml:space="preserve"> wi</w:t>
      </w:r>
      <w:r w:rsidR="005178B2">
        <w:rPr>
          <w:rFonts w:eastAsia="Times New Roman" w:cstheme="minorHAnsi"/>
          <w:color w:val="333333"/>
          <w:sz w:val="24"/>
          <w:szCs w:val="24"/>
          <w:lang w:eastAsia="en-GB"/>
        </w:rPr>
        <w:t>ll</w:t>
      </w:r>
      <w:r w:rsidR="00460B71">
        <w:rPr>
          <w:rFonts w:eastAsia="Times New Roman" w:cstheme="minorHAnsi"/>
          <w:color w:val="333333"/>
          <w:sz w:val="24"/>
          <w:szCs w:val="24"/>
          <w:lang w:eastAsia="en-GB"/>
        </w:rPr>
        <w:t xml:space="preserve"> fit with you.</w:t>
      </w:r>
    </w:p>
    <w:p w14:paraId="10A530C6" w14:textId="348C2736" w:rsidR="00514C11" w:rsidRPr="0083692D" w:rsidRDefault="00514C11"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val="en-US" w:eastAsia="en-GB"/>
        </w:rPr>
        <w:t xml:space="preserve">The reality </w:t>
      </w:r>
      <w:proofErr w:type="gramStart"/>
      <w:r w:rsidRPr="0083692D">
        <w:rPr>
          <w:rFonts w:eastAsia="Times New Roman" w:cstheme="minorHAnsi"/>
          <w:color w:val="333333"/>
          <w:sz w:val="24"/>
          <w:szCs w:val="24"/>
          <w:lang w:val="en-US" w:eastAsia="en-GB"/>
        </w:rPr>
        <w:t>is</w:t>
      </w:r>
      <w:r w:rsidR="00B378FD">
        <w:rPr>
          <w:rFonts w:eastAsia="Times New Roman" w:cstheme="minorHAnsi"/>
          <w:color w:val="333333"/>
          <w:sz w:val="24"/>
          <w:szCs w:val="24"/>
          <w:lang w:val="en-US" w:eastAsia="en-GB"/>
        </w:rPr>
        <w:t>,</w:t>
      </w:r>
      <w:proofErr w:type="gramEnd"/>
      <w:r w:rsidRPr="0083692D">
        <w:rPr>
          <w:rFonts w:eastAsia="Times New Roman" w:cstheme="minorHAnsi"/>
          <w:color w:val="333333"/>
          <w:sz w:val="24"/>
          <w:szCs w:val="24"/>
          <w:lang w:val="en-US" w:eastAsia="en-GB"/>
        </w:rPr>
        <w:t xml:space="preserve"> no one university is ‘best’ for everyone. </w:t>
      </w:r>
      <w:r w:rsidRPr="0083692D">
        <w:rPr>
          <w:rFonts w:eastAsia="Times New Roman" w:cstheme="minorHAnsi"/>
          <w:color w:val="333333"/>
          <w:sz w:val="24"/>
          <w:szCs w:val="24"/>
          <w:lang w:eastAsia="en-GB"/>
        </w:rPr>
        <w:t>You need to consider what type of university you want to attend</w:t>
      </w:r>
      <w:r w:rsidR="00B378FD">
        <w:rPr>
          <w:rFonts w:eastAsia="Times New Roman" w:cstheme="minorHAnsi"/>
          <w:color w:val="333333"/>
          <w:sz w:val="24"/>
          <w:szCs w:val="24"/>
          <w:lang w:eastAsia="en-GB"/>
        </w:rPr>
        <w:t>;</w:t>
      </w:r>
      <w:r w:rsidR="00460B71">
        <w:rPr>
          <w:rFonts w:eastAsia="Times New Roman" w:cstheme="minorHAnsi"/>
          <w:color w:val="333333"/>
          <w:sz w:val="24"/>
          <w:szCs w:val="24"/>
          <w:lang w:eastAsia="en-GB"/>
        </w:rPr>
        <w:t xml:space="preserve"> th</w:t>
      </w:r>
      <w:r w:rsidRPr="0083692D">
        <w:rPr>
          <w:rFonts w:eastAsia="Times New Roman" w:cstheme="minorHAnsi"/>
          <w:color w:val="333333"/>
          <w:sz w:val="24"/>
          <w:szCs w:val="24"/>
          <w:lang w:eastAsia="en-GB"/>
        </w:rPr>
        <w:t xml:space="preserve">e </w:t>
      </w:r>
      <w:r w:rsidR="00EB3718">
        <w:rPr>
          <w:rFonts w:eastAsia="Times New Roman" w:cstheme="minorHAnsi"/>
          <w:color w:val="333333"/>
          <w:sz w:val="24"/>
          <w:szCs w:val="24"/>
          <w:lang w:eastAsia="en-GB"/>
        </w:rPr>
        <w:t>experience</w:t>
      </w:r>
      <w:r w:rsidRPr="0083692D">
        <w:rPr>
          <w:rFonts w:eastAsia="Times New Roman" w:cstheme="minorHAnsi"/>
          <w:color w:val="333333"/>
          <w:sz w:val="24"/>
          <w:szCs w:val="24"/>
          <w:lang w:eastAsia="en-GB"/>
        </w:rPr>
        <w:t xml:space="preserve"> can vary enormously</w:t>
      </w:r>
      <w:r w:rsidR="00460B71">
        <w:rPr>
          <w:rFonts w:eastAsia="Times New Roman" w:cstheme="minorHAnsi"/>
          <w:color w:val="333333"/>
          <w:sz w:val="24"/>
          <w:szCs w:val="24"/>
          <w:lang w:eastAsia="en-GB"/>
        </w:rPr>
        <w:t>. H</w:t>
      </w:r>
      <w:r w:rsidRPr="0083692D">
        <w:rPr>
          <w:rFonts w:eastAsia="Times New Roman" w:cstheme="minorHAnsi"/>
          <w:color w:val="333333"/>
          <w:sz w:val="24"/>
          <w:szCs w:val="24"/>
          <w:lang w:eastAsia="en-GB"/>
        </w:rPr>
        <w:t>ere are some things to consider</w:t>
      </w:r>
      <w:r w:rsidR="00255406" w:rsidRPr="0083692D">
        <w:rPr>
          <w:rFonts w:eastAsia="Times New Roman" w:cstheme="minorHAnsi"/>
          <w:color w:val="333333"/>
          <w:sz w:val="24"/>
          <w:szCs w:val="24"/>
          <w:lang w:eastAsia="en-GB"/>
        </w:rPr>
        <w:t xml:space="preserve">, make a note of your responses to some of these questions so you can come back to this when </w:t>
      </w:r>
      <w:proofErr w:type="gramStart"/>
      <w:r w:rsidR="00255406" w:rsidRPr="0083692D">
        <w:rPr>
          <w:rFonts w:eastAsia="Times New Roman" w:cstheme="minorHAnsi"/>
          <w:color w:val="333333"/>
          <w:sz w:val="24"/>
          <w:szCs w:val="24"/>
          <w:lang w:eastAsia="en-GB"/>
        </w:rPr>
        <w:t>you</w:t>
      </w:r>
      <w:r w:rsidR="00B378FD">
        <w:rPr>
          <w:rFonts w:eastAsia="Times New Roman" w:cstheme="minorHAnsi"/>
          <w:color w:val="333333"/>
          <w:sz w:val="24"/>
          <w:szCs w:val="24"/>
          <w:lang w:eastAsia="en-GB"/>
        </w:rPr>
        <w:t>’</w:t>
      </w:r>
      <w:r w:rsidR="00255406" w:rsidRPr="0083692D">
        <w:rPr>
          <w:rFonts w:eastAsia="Times New Roman" w:cstheme="minorHAnsi"/>
          <w:color w:val="333333"/>
          <w:sz w:val="24"/>
          <w:szCs w:val="24"/>
          <w:lang w:eastAsia="en-GB"/>
        </w:rPr>
        <w:t>re</w:t>
      </w:r>
      <w:proofErr w:type="gramEnd"/>
      <w:r w:rsidR="00255406" w:rsidRPr="0083692D">
        <w:rPr>
          <w:rFonts w:eastAsia="Times New Roman" w:cstheme="minorHAnsi"/>
          <w:color w:val="333333"/>
          <w:sz w:val="24"/>
          <w:szCs w:val="24"/>
          <w:lang w:eastAsia="en-GB"/>
        </w:rPr>
        <w:t xml:space="preserve"> doing more detailed research on your choices. </w:t>
      </w:r>
    </w:p>
    <w:tbl>
      <w:tblPr>
        <w:tblStyle w:val="TableGrid"/>
        <w:tblW w:w="0" w:type="auto"/>
        <w:tblLook w:val="04A0" w:firstRow="1" w:lastRow="0" w:firstColumn="1" w:lastColumn="0" w:noHBand="0" w:noVBand="1"/>
      </w:tblPr>
      <w:tblGrid>
        <w:gridCol w:w="1271"/>
        <w:gridCol w:w="11907"/>
        <w:gridCol w:w="7743"/>
      </w:tblGrid>
      <w:tr w:rsidR="00255406" w:rsidRPr="0083692D" w14:paraId="0374E9E1" w14:textId="7C18467E" w:rsidTr="00D552BA">
        <w:tc>
          <w:tcPr>
            <w:tcW w:w="1271" w:type="dxa"/>
          </w:tcPr>
          <w:p w14:paraId="0440736E" w14:textId="21D91C4A" w:rsidR="00255406" w:rsidRPr="0083692D" w:rsidRDefault="00255406" w:rsidP="00514C11">
            <w:pPr>
              <w:spacing w:after="206"/>
              <w:rPr>
                <w:rFonts w:eastAsia="Times New Roman" w:cstheme="minorHAnsi"/>
                <w:b/>
                <w:bCs/>
                <w:color w:val="333333"/>
                <w:sz w:val="24"/>
                <w:szCs w:val="24"/>
                <w:lang w:val="en-US" w:eastAsia="en-GB"/>
              </w:rPr>
            </w:pPr>
            <w:r w:rsidRPr="0083692D">
              <w:rPr>
                <w:rFonts w:eastAsia="Times New Roman" w:cstheme="minorHAnsi"/>
                <w:b/>
                <w:bCs/>
                <w:color w:val="333333"/>
                <w:sz w:val="24"/>
                <w:szCs w:val="24"/>
                <w:lang w:val="en-US" w:eastAsia="en-GB"/>
              </w:rPr>
              <w:t xml:space="preserve">Factor </w:t>
            </w:r>
          </w:p>
        </w:tc>
        <w:tc>
          <w:tcPr>
            <w:tcW w:w="11907" w:type="dxa"/>
          </w:tcPr>
          <w:p w14:paraId="3798FED4" w14:textId="5693B82F" w:rsidR="00255406" w:rsidRPr="0083692D" w:rsidRDefault="00255406" w:rsidP="00514C11">
            <w:pPr>
              <w:spacing w:after="206"/>
              <w:rPr>
                <w:rFonts w:eastAsia="Times New Roman" w:cstheme="minorHAnsi"/>
                <w:b/>
                <w:bCs/>
                <w:color w:val="333333"/>
                <w:sz w:val="24"/>
                <w:szCs w:val="24"/>
                <w:lang w:eastAsia="en-GB"/>
              </w:rPr>
            </w:pPr>
            <w:r w:rsidRPr="0083692D">
              <w:rPr>
                <w:rFonts w:eastAsia="Times New Roman" w:cstheme="minorHAnsi"/>
                <w:b/>
                <w:bCs/>
                <w:color w:val="333333"/>
                <w:sz w:val="24"/>
                <w:szCs w:val="24"/>
                <w:lang w:eastAsia="en-GB"/>
              </w:rPr>
              <w:t xml:space="preserve">Things to think about </w:t>
            </w:r>
          </w:p>
        </w:tc>
        <w:tc>
          <w:tcPr>
            <w:tcW w:w="7743" w:type="dxa"/>
          </w:tcPr>
          <w:p w14:paraId="4A553ED1" w14:textId="156E018F" w:rsidR="00255406" w:rsidRPr="0083692D" w:rsidRDefault="00255406" w:rsidP="00514C11">
            <w:pPr>
              <w:spacing w:after="206"/>
              <w:rPr>
                <w:rFonts w:eastAsia="Times New Roman" w:cstheme="minorHAnsi"/>
                <w:b/>
                <w:bCs/>
                <w:color w:val="333333"/>
                <w:sz w:val="24"/>
                <w:szCs w:val="24"/>
                <w:lang w:eastAsia="en-GB"/>
              </w:rPr>
            </w:pPr>
            <w:r w:rsidRPr="0083692D">
              <w:rPr>
                <w:rFonts w:eastAsia="Times New Roman" w:cstheme="minorHAnsi"/>
                <w:b/>
                <w:bCs/>
                <w:color w:val="333333"/>
                <w:sz w:val="24"/>
                <w:szCs w:val="24"/>
                <w:lang w:eastAsia="en-GB"/>
              </w:rPr>
              <w:t xml:space="preserve">What is important to you? </w:t>
            </w:r>
          </w:p>
        </w:tc>
      </w:tr>
      <w:tr w:rsidR="00255406" w:rsidRPr="0083692D" w14:paraId="24F82C80" w14:textId="4357B942" w:rsidTr="00D552BA">
        <w:tc>
          <w:tcPr>
            <w:tcW w:w="1271" w:type="dxa"/>
          </w:tcPr>
          <w:p w14:paraId="0B937A25" w14:textId="1C954C8C" w:rsidR="00255406" w:rsidRPr="0083692D" w:rsidRDefault="00ED7174"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t>Style</w:t>
            </w:r>
            <w:r w:rsidR="00255406" w:rsidRPr="0083692D">
              <w:rPr>
                <w:rFonts w:eastAsia="Times New Roman" w:cstheme="minorHAnsi"/>
                <w:b/>
                <w:bCs/>
                <w:color w:val="333333"/>
                <w:sz w:val="24"/>
                <w:szCs w:val="24"/>
                <w:lang w:val="en-US" w:eastAsia="en-GB"/>
              </w:rPr>
              <w:t xml:space="preserve"> and size </w:t>
            </w:r>
          </w:p>
        </w:tc>
        <w:tc>
          <w:tcPr>
            <w:tcW w:w="11907" w:type="dxa"/>
          </w:tcPr>
          <w:p w14:paraId="536DCDDA" w14:textId="49AA3882" w:rsidR="00255406" w:rsidRPr="0083692D" w:rsidRDefault="00255406" w:rsidP="00514C11">
            <w:pPr>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Universities can </w:t>
            </w:r>
            <w:r w:rsidR="00EB3718">
              <w:rPr>
                <w:rFonts w:eastAsia="Times New Roman" w:cstheme="minorHAnsi"/>
                <w:color w:val="333333"/>
                <w:sz w:val="24"/>
                <w:szCs w:val="24"/>
                <w:lang w:val="en-US" w:eastAsia="en-GB"/>
              </w:rPr>
              <w:t>have</w:t>
            </w:r>
            <w:r w:rsidR="00ED7174" w:rsidRPr="0083692D">
              <w:rPr>
                <w:rFonts w:eastAsia="Times New Roman" w:cstheme="minorHAnsi"/>
                <w:color w:val="333333"/>
                <w:sz w:val="24"/>
                <w:szCs w:val="24"/>
                <w:lang w:val="en-US" w:eastAsia="en-GB"/>
              </w:rPr>
              <w:t xml:space="preserve"> a focus on subject-based courses and research</w:t>
            </w:r>
            <w:r w:rsidR="00EB3718">
              <w:rPr>
                <w:rFonts w:eastAsia="Times New Roman" w:cstheme="minorHAnsi"/>
                <w:color w:val="333333"/>
                <w:sz w:val="24"/>
                <w:szCs w:val="24"/>
                <w:lang w:val="en-US" w:eastAsia="en-GB"/>
              </w:rPr>
              <w:t>,</w:t>
            </w:r>
            <w:r w:rsidRPr="0083692D">
              <w:rPr>
                <w:rFonts w:eastAsia="Times New Roman" w:cstheme="minorHAnsi"/>
                <w:color w:val="333333"/>
                <w:sz w:val="24"/>
                <w:szCs w:val="24"/>
                <w:lang w:val="en-US" w:eastAsia="en-GB"/>
              </w:rPr>
              <w:t xml:space="preserve"> or </w:t>
            </w:r>
            <w:r w:rsidR="00ED7174" w:rsidRPr="0083692D">
              <w:rPr>
                <w:rFonts w:eastAsia="Times New Roman" w:cstheme="minorHAnsi"/>
                <w:color w:val="333333"/>
                <w:sz w:val="24"/>
                <w:szCs w:val="24"/>
                <w:lang w:val="en-US" w:eastAsia="en-GB"/>
              </w:rPr>
              <w:t>a greater focus on vocational courses.</w:t>
            </w:r>
            <w:r w:rsidRPr="0083692D">
              <w:rPr>
                <w:rFonts w:eastAsia="Times New Roman" w:cstheme="minorHAnsi"/>
                <w:color w:val="333333"/>
                <w:sz w:val="24"/>
                <w:szCs w:val="24"/>
                <w:lang w:val="en-US" w:eastAsia="en-GB"/>
              </w:rPr>
              <w:t xml:space="preserve"> Do you have a preference? </w:t>
            </w:r>
          </w:p>
          <w:p w14:paraId="591B7FC7" w14:textId="2246A0C8" w:rsidR="00255406" w:rsidRPr="0083692D" w:rsidRDefault="00255406" w:rsidP="00514C11">
            <w:pPr>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Do you want to study at a campus university (all in one place) or one that is spread out across a town/city with different locations?  </w:t>
            </w:r>
          </w:p>
          <w:p w14:paraId="33C19830" w14:textId="2D0B7180" w:rsidR="00255406" w:rsidRPr="0083692D" w:rsidRDefault="00255406" w:rsidP="00514C11">
            <w:pPr>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Some </w:t>
            </w:r>
            <w:r w:rsidR="00ED7174" w:rsidRPr="0083692D">
              <w:rPr>
                <w:rFonts w:eastAsia="Times New Roman" w:cstheme="minorHAnsi"/>
                <w:color w:val="333333"/>
                <w:sz w:val="24"/>
                <w:szCs w:val="24"/>
                <w:lang w:val="en-US" w:eastAsia="en-GB"/>
              </w:rPr>
              <w:t>larger universities can have more than 20,000 students, whereas some of the smallest have only a few thousand</w:t>
            </w:r>
            <w:r w:rsidRPr="0083692D">
              <w:rPr>
                <w:rFonts w:eastAsia="Times New Roman" w:cstheme="minorHAnsi"/>
                <w:color w:val="333333"/>
                <w:sz w:val="24"/>
                <w:szCs w:val="24"/>
                <w:lang w:val="en-US" w:eastAsia="en-GB"/>
              </w:rPr>
              <w:t xml:space="preserve">. What would suit you best? </w:t>
            </w:r>
          </w:p>
        </w:tc>
        <w:tc>
          <w:tcPr>
            <w:tcW w:w="7743" w:type="dxa"/>
          </w:tcPr>
          <w:p w14:paraId="176AF0F2" w14:textId="77777777" w:rsidR="00255406" w:rsidRPr="0083692D" w:rsidRDefault="00255406" w:rsidP="00514C11">
            <w:pPr>
              <w:spacing w:after="206"/>
              <w:rPr>
                <w:rFonts w:eastAsia="Times New Roman" w:cstheme="minorHAnsi"/>
                <w:color w:val="333333"/>
                <w:sz w:val="24"/>
                <w:szCs w:val="24"/>
                <w:lang w:val="en-US" w:eastAsia="en-GB"/>
              </w:rPr>
            </w:pPr>
          </w:p>
        </w:tc>
      </w:tr>
      <w:tr w:rsidR="00255406" w:rsidRPr="0083692D" w14:paraId="607BC658" w14:textId="7CAA30D4" w:rsidTr="00D552BA">
        <w:tc>
          <w:tcPr>
            <w:tcW w:w="1271" w:type="dxa"/>
          </w:tcPr>
          <w:p w14:paraId="5FCFF3C7" w14:textId="76043203" w:rsidR="00255406" w:rsidRPr="0083692D" w:rsidRDefault="00ED7174"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t>Location</w:t>
            </w:r>
          </w:p>
        </w:tc>
        <w:tc>
          <w:tcPr>
            <w:tcW w:w="11907" w:type="dxa"/>
          </w:tcPr>
          <w:p w14:paraId="65B754F9" w14:textId="2E464F93" w:rsidR="00255406" w:rsidRPr="0083692D" w:rsidRDefault="00255406"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S</w:t>
            </w:r>
            <w:r w:rsidR="00ED7174" w:rsidRPr="0083692D">
              <w:rPr>
                <w:rFonts w:eastAsia="Times New Roman" w:cstheme="minorHAnsi"/>
                <w:color w:val="333333"/>
                <w:sz w:val="24"/>
                <w:szCs w:val="24"/>
                <w:lang w:val="en-US" w:eastAsia="en-GB"/>
              </w:rPr>
              <w:t>ome are based in large cities, others in smaller towns. This can have a major influence on the environment and lifestyle on offer.</w:t>
            </w:r>
          </w:p>
          <w:p w14:paraId="7F167BF7" w14:textId="0A92CC10" w:rsidR="00255406" w:rsidRPr="0083692D" w:rsidRDefault="00255406"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Do you want to live at home? </w:t>
            </w:r>
            <w:r w:rsidR="007B42B5" w:rsidRPr="0083692D">
              <w:rPr>
                <w:rFonts w:eastAsia="Times New Roman" w:cstheme="minorHAnsi"/>
                <w:color w:val="333333"/>
                <w:sz w:val="24"/>
                <w:szCs w:val="24"/>
                <w:lang w:eastAsia="en-GB"/>
              </w:rPr>
              <w:t>If not</w:t>
            </w:r>
            <w:r w:rsidR="00EB3718">
              <w:rPr>
                <w:rFonts w:eastAsia="Times New Roman" w:cstheme="minorHAnsi"/>
                <w:color w:val="333333"/>
                <w:sz w:val="24"/>
                <w:szCs w:val="24"/>
                <w:lang w:eastAsia="en-GB"/>
              </w:rPr>
              <w:t>,</w:t>
            </w:r>
            <w:r w:rsidR="007B42B5" w:rsidRPr="0083692D">
              <w:rPr>
                <w:rFonts w:eastAsia="Times New Roman" w:cstheme="minorHAnsi"/>
                <w:color w:val="333333"/>
                <w:sz w:val="24"/>
                <w:szCs w:val="24"/>
                <w:lang w:eastAsia="en-GB"/>
              </w:rPr>
              <w:t xml:space="preserve"> h</w:t>
            </w:r>
            <w:r w:rsidRPr="0083692D">
              <w:rPr>
                <w:rFonts w:eastAsia="Times New Roman" w:cstheme="minorHAnsi"/>
                <w:color w:val="333333"/>
                <w:sz w:val="24"/>
                <w:szCs w:val="24"/>
                <w:lang w:eastAsia="en-GB"/>
              </w:rPr>
              <w:t xml:space="preserve">ow far away do you want to be? </w:t>
            </w:r>
          </w:p>
          <w:p w14:paraId="65C67E29" w14:textId="360AC44E" w:rsidR="00ED7174" w:rsidRPr="0083692D" w:rsidRDefault="00255406"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Would you rather be in a city, countryside</w:t>
            </w:r>
            <w:r w:rsidR="00810966">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or near the sea</w:t>
            </w:r>
            <w:r w:rsidR="00D552BA" w:rsidRPr="0083692D">
              <w:rPr>
                <w:rFonts w:eastAsia="Times New Roman" w:cstheme="minorHAnsi"/>
                <w:color w:val="333333"/>
                <w:sz w:val="24"/>
                <w:szCs w:val="24"/>
                <w:lang w:eastAsia="en-GB"/>
              </w:rPr>
              <w:t xml:space="preserve">? </w:t>
            </w:r>
            <w:r w:rsidR="007B42B5" w:rsidRPr="0083692D">
              <w:rPr>
                <w:rFonts w:eastAsia="Times New Roman" w:cstheme="minorHAnsi"/>
                <w:color w:val="333333"/>
                <w:sz w:val="24"/>
                <w:szCs w:val="24"/>
                <w:lang w:eastAsia="en-GB"/>
              </w:rPr>
              <w:t xml:space="preserve">Is the local surrounding area important? What would you like to have access to? E.g. museums, nightlife, walks, parks etc. </w:t>
            </w:r>
          </w:p>
          <w:p w14:paraId="47C80BDC" w14:textId="5E8F692F" w:rsidR="00255406" w:rsidRPr="0083692D" w:rsidRDefault="007B42B5" w:rsidP="00514C11">
            <w:pPr>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How will you travel around? Do you want to take a car? Will you need access to a train station/airport? </w:t>
            </w:r>
          </w:p>
        </w:tc>
        <w:tc>
          <w:tcPr>
            <w:tcW w:w="7743" w:type="dxa"/>
          </w:tcPr>
          <w:p w14:paraId="282028B5" w14:textId="77777777" w:rsidR="00255406" w:rsidRPr="0083692D" w:rsidRDefault="00255406" w:rsidP="00514C11">
            <w:pPr>
              <w:shd w:val="clear" w:color="auto" w:fill="FFFFFF"/>
              <w:spacing w:after="206"/>
              <w:rPr>
                <w:rFonts w:eastAsia="Times New Roman" w:cstheme="minorHAnsi"/>
                <w:color w:val="333333"/>
                <w:sz w:val="24"/>
                <w:szCs w:val="24"/>
                <w:lang w:val="en-US" w:eastAsia="en-GB"/>
              </w:rPr>
            </w:pPr>
          </w:p>
        </w:tc>
      </w:tr>
      <w:tr w:rsidR="00255406" w:rsidRPr="0083692D" w14:paraId="369385D2" w14:textId="1EC1B3FC" w:rsidTr="00D552BA">
        <w:tc>
          <w:tcPr>
            <w:tcW w:w="1271" w:type="dxa"/>
          </w:tcPr>
          <w:p w14:paraId="5EF3429B" w14:textId="59CAE8AD" w:rsidR="00255406" w:rsidRPr="0083692D" w:rsidRDefault="00ED7174"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t>Culture and facilities</w:t>
            </w:r>
          </w:p>
        </w:tc>
        <w:tc>
          <w:tcPr>
            <w:tcW w:w="11907" w:type="dxa"/>
          </w:tcPr>
          <w:p w14:paraId="67716EF3" w14:textId="131E7D83" w:rsidR="00255406"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This can be </w:t>
            </w:r>
            <w:r w:rsidR="00ED7174" w:rsidRPr="0083692D">
              <w:rPr>
                <w:rFonts w:eastAsia="Times New Roman" w:cstheme="minorHAnsi"/>
                <w:color w:val="333333"/>
                <w:sz w:val="24"/>
                <w:szCs w:val="24"/>
                <w:lang w:val="en-US" w:eastAsia="en-GB"/>
              </w:rPr>
              <w:t xml:space="preserve">influenced by a range of factors, including the diversity of students who attend. </w:t>
            </w:r>
          </w:p>
          <w:p w14:paraId="28CCCC32" w14:textId="7FC911D0" w:rsidR="00ED7174" w:rsidRPr="0083692D" w:rsidRDefault="00255406"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What teams</w:t>
            </w:r>
            <w:r w:rsidR="007B42B5" w:rsidRPr="0083692D">
              <w:rPr>
                <w:rFonts w:eastAsia="Times New Roman" w:cstheme="minorHAnsi"/>
                <w:color w:val="333333"/>
                <w:sz w:val="24"/>
                <w:szCs w:val="24"/>
                <w:lang w:eastAsia="en-GB"/>
              </w:rPr>
              <w:t xml:space="preserve">, </w:t>
            </w:r>
            <w:r w:rsidRPr="0083692D">
              <w:rPr>
                <w:rFonts w:eastAsia="Times New Roman" w:cstheme="minorHAnsi"/>
                <w:color w:val="333333"/>
                <w:sz w:val="24"/>
                <w:szCs w:val="24"/>
                <w:lang w:eastAsia="en-GB"/>
              </w:rPr>
              <w:t>clubs</w:t>
            </w:r>
            <w:r w:rsidR="00B378FD">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w:t>
            </w:r>
            <w:r w:rsidR="007B42B5" w:rsidRPr="0083692D">
              <w:rPr>
                <w:rFonts w:eastAsia="Times New Roman" w:cstheme="minorHAnsi"/>
                <w:color w:val="333333"/>
                <w:sz w:val="24"/>
                <w:szCs w:val="24"/>
                <w:lang w:eastAsia="en-GB"/>
              </w:rPr>
              <w:t xml:space="preserve">or societies </w:t>
            </w:r>
            <w:r w:rsidRPr="0083692D">
              <w:rPr>
                <w:rFonts w:eastAsia="Times New Roman" w:cstheme="minorHAnsi"/>
                <w:color w:val="333333"/>
                <w:sz w:val="24"/>
                <w:szCs w:val="24"/>
                <w:lang w:eastAsia="en-GB"/>
              </w:rPr>
              <w:t xml:space="preserve">could you take part in? Can you continue to pursue a current hobby or interest? </w:t>
            </w:r>
          </w:p>
          <w:p w14:paraId="7475707A" w14:textId="5FBD588A" w:rsidR="00ED7174" w:rsidRPr="0083692D" w:rsidRDefault="007B42B5" w:rsidP="00514C11">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Are the facilities important to you? What would you like </w:t>
            </w:r>
            <w:r w:rsidR="00EB3718">
              <w:rPr>
                <w:rFonts w:eastAsia="Times New Roman" w:cstheme="minorHAnsi"/>
                <w:color w:val="333333"/>
                <w:sz w:val="24"/>
                <w:szCs w:val="24"/>
                <w:lang w:eastAsia="en-GB"/>
              </w:rPr>
              <w:t xml:space="preserve">to </w:t>
            </w:r>
            <w:r w:rsidRPr="0083692D">
              <w:rPr>
                <w:rFonts w:eastAsia="Times New Roman" w:cstheme="minorHAnsi"/>
                <w:color w:val="333333"/>
                <w:sz w:val="24"/>
                <w:szCs w:val="24"/>
                <w:lang w:eastAsia="en-GB"/>
              </w:rPr>
              <w:t>access</w:t>
            </w:r>
            <w:r w:rsidR="00B378FD">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e.g. library, sporting facilities, </w:t>
            </w:r>
            <w:proofErr w:type="gramStart"/>
            <w:r w:rsidRPr="0083692D">
              <w:rPr>
                <w:rFonts w:eastAsia="Times New Roman" w:cstheme="minorHAnsi"/>
                <w:color w:val="333333"/>
                <w:sz w:val="24"/>
                <w:szCs w:val="24"/>
                <w:lang w:eastAsia="en-GB"/>
              </w:rPr>
              <w:t>students</w:t>
            </w:r>
            <w:proofErr w:type="gramEnd"/>
            <w:r w:rsidRPr="0083692D">
              <w:rPr>
                <w:rFonts w:eastAsia="Times New Roman" w:cstheme="minorHAnsi"/>
                <w:color w:val="333333"/>
                <w:sz w:val="24"/>
                <w:szCs w:val="24"/>
                <w:lang w:eastAsia="en-GB"/>
              </w:rPr>
              <w:t xml:space="preserve"> union. </w:t>
            </w:r>
          </w:p>
          <w:p w14:paraId="354F198A" w14:textId="59586108" w:rsidR="00255406" w:rsidRPr="0083692D" w:rsidRDefault="007B42B5" w:rsidP="00D552BA">
            <w:pPr>
              <w:shd w:val="clear" w:color="auto" w:fill="FFFFFF"/>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Are there any specialist services you need access to? </w:t>
            </w:r>
          </w:p>
        </w:tc>
        <w:tc>
          <w:tcPr>
            <w:tcW w:w="7743" w:type="dxa"/>
          </w:tcPr>
          <w:p w14:paraId="08228A9D" w14:textId="77777777" w:rsidR="00255406" w:rsidRPr="0083692D" w:rsidRDefault="00255406" w:rsidP="00514C11">
            <w:pPr>
              <w:shd w:val="clear" w:color="auto" w:fill="FFFFFF"/>
              <w:spacing w:after="206"/>
              <w:rPr>
                <w:rFonts w:eastAsia="Times New Roman" w:cstheme="minorHAnsi"/>
                <w:color w:val="333333"/>
                <w:sz w:val="24"/>
                <w:szCs w:val="24"/>
                <w:lang w:val="en-US" w:eastAsia="en-GB"/>
              </w:rPr>
            </w:pPr>
          </w:p>
        </w:tc>
      </w:tr>
    </w:tbl>
    <w:p w14:paraId="711F5B9B" w14:textId="77777777" w:rsidR="00084A48" w:rsidRDefault="00084A48">
      <w:r>
        <w:br w:type="page"/>
      </w:r>
    </w:p>
    <w:tbl>
      <w:tblPr>
        <w:tblStyle w:val="TableGrid"/>
        <w:tblW w:w="0" w:type="auto"/>
        <w:tblLook w:val="04A0" w:firstRow="1" w:lastRow="0" w:firstColumn="1" w:lastColumn="0" w:noHBand="0" w:noVBand="1"/>
      </w:tblPr>
      <w:tblGrid>
        <w:gridCol w:w="1271"/>
        <w:gridCol w:w="11907"/>
        <w:gridCol w:w="7743"/>
      </w:tblGrid>
      <w:tr w:rsidR="00255406" w:rsidRPr="0083692D" w14:paraId="4BD005CF" w14:textId="302C6820" w:rsidTr="00D552BA">
        <w:tc>
          <w:tcPr>
            <w:tcW w:w="1271" w:type="dxa"/>
          </w:tcPr>
          <w:p w14:paraId="54819617" w14:textId="569D71B0" w:rsidR="00255406" w:rsidRPr="0083692D" w:rsidRDefault="007B42B5" w:rsidP="00514C11">
            <w:pPr>
              <w:spacing w:after="206"/>
              <w:rPr>
                <w:rFonts w:eastAsia="Times New Roman" w:cstheme="minorHAnsi"/>
                <w:color w:val="333333"/>
                <w:sz w:val="24"/>
                <w:szCs w:val="24"/>
                <w:lang w:eastAsia="en-GB"/>
              </w:rPr>
            </w:pPr>
            <w:r w:rsidRPr="0083692D">
              <w:rPr>
                <w:rFonts w:eastAsia="Times New Roman" w:cstheme="minorHAnsi"/>
                <w:b/>
                <w:bCs/>
                <w:color w:val="333333"/>
                <w:sz w:val="24"/>
                <w:szCs w:val="24"/>
                <w:lang w:val="en-US" w:eastAsia="en-GB"/>
              </w:rPr>
              <w:lastRenderedPageBreak/>
              <w:t>Graduate and career services</w:t>
            </w:r>
          </w:p>
        </w:tc>
        <w:tc>
          <w:tcPr>
            <w:tcW w:w="11907" w:type="dxa"/>
          </w:tcPr>
          <w:p w14:paraId="5078B398" w14:textId="55894E82" w:rsidR="00255406"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A</w:t>
            </w:r>
            <w:r w:rsidR="00ED7174" w:rsidRPr="0083692D">
              <w:rPr>
                <w:rFonts w:eastAsia="Times New Roman" w:cstheme="minorHAnsi"/>
                <w:color w:val="333333"/>
                <w:sz w:val="24"/>
                <w:szCs w:val="24"/>
                <w:lang w:val="en-US" w:eastAsia="en-GB"/>
              </w:rPr>
              <w:t>ll universities collect destination statistics</w:t>
            </w:r>
            <w:r w:rsidR="00EB3718">
              <w:rPr>
                <w:rFonts w:eastAsia="Times New Roman" w:cstheme="minorHAnsi"/>
                <w:color w:val="333333"/>
                <w:sz w:val="24"/>
                <w:szCs w:val="24"/>
                <w:lang w:val="en-US" w:eastAsia="en-GB"/>
              </w:rPr>
              <w:t xml:space="preserve"> which is where students then go on to</w:t>
            </w:r>
            <w:r w:rsidR="00ED7174" w:rsidRPr="0083692D">
              <w:rPr>
                <w:rFonts w:eastAsia="Times New Roman" w:cstheme="minorHAnsi"/>
                <w:color w:val="333333"/>
                <w:sz w:val="24"/>
                <w:szCs w:val="24"/>
                <w:lang w:val="en-US" w:eastAsia="en-GB"/>
              </w:rPr>
              <w:t>. It can be interesting to find out the types of jobs or further study</w:t>
            </w:r>
            <w:r w:rsidR="00EB3718">
              <w:rPr>
                <w:rFonts w:eastAsia="Times New Roman" w:cstheme="minorHAnsi"/>
                <w:color w:val="333333"/>
                <w:sz w:val="24"/>
                <w:szCs w:val="24"/>
                <w:lang w:val="en-US" w:eastAsia="en-GB"/>
              </w:rPr>
              <w:t xml:space="preserve"> students choose</w:t>
            </w:r>
            <w:r w:rsidR="00ED7174" w:rsidRPr="0083692D">
              <w:rPr>
                <w:rFonts w:eastAsia="Times New Roman" w:cstheme="minorHAnsi"/>
                <w:color w:val="333333"/>
                <w:sz w:val="24"/>
                <w:szCs w:val="24"/>
                <w:lang w:val="en-US" w:eastAsia="en-GB"/>
              </w:rPr>
              <w:t>.</w:t>
            </w:r>
          </w:p>
          <w:p w14:paraId="7DC8B8F0" w14:textId="78C755D9" w:rsidR="00ED7174"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Is it important that they offer comprehensive career services? E.g. interview training help with job applications. </w:t>
            </w:r>
          </w:p>
          <w:p w14:paraId="7B91B3CA" w14:textId="7DFA8942" w:rsidR="007B42B5" w:rsidRPr="0083692D" w:rsidRDefault="007B42B5" w:rsidP="00514C11">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Do you want the opportunity to have a placement year or internship opportunity?</w:t>
            </w:r>
          </w:p>
          <w:p w14:paraId="0A67D12B" w14:textId="2E8F6159" w:rsidR="00255406" w:rsidRPr="0083692D" w:rsidRDefault="007B42B5" w:rsidP="00D552BA">
            <w:pPr>
              <w:shd w:val="clear" w:color="auto" w:fill="FFFFFF"/>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What about the chance to study abroad?  </w:t>
            </w:r>
          </w:p>
        </w:tc>
        <w:tc>
          <w:tcPr>
            <w:tcW w:w="7743" w:type="dxa"/>
          </w:tcPr>
          <w:p w14:paraId="32A36B38" w14:textId="77777777" w:rsidR="00255406" w:rsidRPr="0083692D" w:rsidRDefault="00255406" w:rsidP="00514C11">
            <w:pPr>
              <w:shd w:val="clear" w:color="auto" w:fill="FFFFFF"/>
              <w:spacing w:after="206"/>
              <w:rPr>
                <w:rFonts w:eastAsia="Times New Roman" w:cstheme="minorHAnsi"/>
                <w:color w:val="333333"/>
                <w:sz w:val="24"/>
                <w:szCs w:val="24"/>
                <w:lang w:val="en-US" w:eastAsia="en-GB"/>
              </w:rPr>
            </w:pPr>
          </w:p>
        </w:tc>
      </w:tr>
      <w:tr w:rsidR="00255406" w:rsidRPr="0083692D" w14:paraId="1B8B035C" w14:textId="6B06F0D7" w:rsidTr="00D552BA">
        <w:tc>
          <w:tcPr>
            <w:tcW w:w="1271" w:type="dxa"/>
          </w:tcPr>
          <w:p w14:paraId="25112B98" w14:textId="0D102170" w:rsidR="00255406" w:rsidRPr="0083692D" w:rsidRDefault="00084A48" w:rsidP="00514C11">
            <w:pPr>
              <w:spacing w:after="206"/>
              <w:rPr>
                <w:rFonts w:eastAsia="Times New Roman" w:cstheme="minorHAnsi"/>
                <w:color w:val="333333"/>
                <w:sz w:val="24"/>
                <w:szCs w:val="24"/>
                <w:lang w:eastAsia="en-GB"/>
              </w:rPr>
            </w:pPr>
            <w:r>
              <w:br w:type="page"/>
            </w:r>
            <w:r w:rsidR="007B42B5" w:rsidRPr="0083692D">
              <w:rPr>
                <w:rFonts w:eastAsia="Times New Roman" w:cstheme="minorHAnsi"/>
                <w:b/>
                <w:bCs/>
                <w:color w:val="333333"/>
                <w:sz w:val="24"/>
                <w:szCs w:val="24"/>
                <w:lang w:val="en-US" w:eastAsia="en-GB"/>
              </w:rPr>
              <w:t xml:space="preserve">Costs </w:t>
            </w:r>
          </w:p>
        </w:tc>
        <w:tc>
          <w:tcPr>
            <w:tcW w:w="11907" w:type="dxa"/>
          </w:tcPr>
          <w:p w14:paraId="5C672720" w14:textId="0F70B519" w:rsidR="007B42B5" w:rsidRPr="0083692D" w:rsidRDefault="007B42B5" w:rsidP="00514C11">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Tuition fees </w:t>
            </w:r>
            <w:r w:rsidR="00ED7174" w:rsidRPr="0083692D">
              <w:rPr>
                <w:rFonts w:eastAsia="Times New Roman" w:cstheme="minorHAnsi"/>
                <w:color w:val="333333"/>
                <w:sz w:val="24"/>
                <w:szCs w:val="24"/>
                <w:lang w:val="en-US" w:eastAsia="en-GB"/>
              </w:rPr>
              <w:t>can vary between course providers.</w:t>
            </w:r>
            <w:r w:rsidRPr="0083692D">
              <w:rPr>
                <w:rFonts w:eastAsia="Times New Roman" w:cstheme="minorHAnsi"/>
                <w:color w:val="333333"/>
                <w:sz w:val="24"/>
                <w:szCs w:val="24"/>
                <w:lang w:val="en-US" w:eastAsia="en-GB"/>
              </w:rPr>
              <w:t xml:space="preserve"> How might you pay for university</w:t>
            </w:r>
            <w:r w:rsidR="00D552BA" w:rsidRPr="0083692D">
              <w:rPr>
                <w:rFonts w:eastAsia="Times New Roman" w:cstheme="minorHAnsi"/>
                <w:color w:val="333333"/>
                <w:sz w:val="24"/>
                <w:szCs w:val="24"/>
                <w:lang w:val="en-US" w:eastAsia="en-GB"/>
              </w:rPr>
              <w:t xml:space="preserve">? </w:t>
            </w:r>
            <w:r w:rsidRPr="0083692D">
              <w:rPr>
                <w:rFonts w:eastAsia="Times New Roman" w:cstheme="minorHAnsi"/>
                <w:color w:val="333333"/>
                <w:sz w:val="24"/>
                <w:szCs w:val="24"/>
                <w:lang w:val="en-US" w:eastAsia="en-GB"/>
              </w:rPr>
              <w:t>Would you be looking to try and access a</w:t>
            </w:r>
            <w:r w:rsidR="00ED7174" w:rsidRPr="0083692D">
              <w:rPr>
                <w:rFonts w:eastAsia="Times New Roman" w:cstheme="minorHAnsi"/>
                <w:color w:val="333333"/>
                <w:sz w:val="24"/>
                <w:szCs w:val="24"/>
                <w:lang w:val="en-US" w:eastAsia="en-GB"/>
              </w:rPr>
              <w:t xml:space="preserve"> scholarship</w:t>
            </w:r>
            <w:r w:rsidRPr="0083692D">
              <w:rPr>
                <w:rFonts w:eastAsia="Times New Roman" w:cstheme="minorHAnsi"/>
                <w:color w:val="333333"/>
                <w:sz w:val="24"/>
                <w:szCs w:val="24"/>
                <w:lang w:val="en-US" w:eastAsia="en-GB"/>
              </w:rPr>
              <w:t xml:space="preserve"> or </w:t>
            </w:r>
            <w:r w:rsidR="00ED7174" w:rsidRPr="0083692D">
              <w:rPr>
                <w:rFonts w:eastAsia="Times New Roman" w:cstheme="minorHAnsi"/>
                <w:color w:val="333333"/>
                <w:sz w:val="24"/>
                <w:szCs w:val="24"/>
                <w:lang w:val="en-US" w:eastAsia="en-GB"/>
              </w:rPr>
              <w:t>bursar</w:t>
            </w:r>
            <w:r w:rsidRPr="0083692D">
              <w:rPr>
                <w:rFonts w:eastAsia="Times New Roman" w:cstheme="minorHAnsi"/>
                <w:color w:val="333333"/>
                <w:sz w:val="24"/>
                <w:szCs w:val="24"/>
                <w:lang w:val="en-US" w:eastAsia="en-GB"/>
              </w:rPr>
              <w:t xml:space="preserve">y? </w:t>
            </w:r>
          </w:p>
          <w:p w14:paraId="25601BD6" w14:textId="05260DFD" w:rsidR="00255406" w:rsidRPr="0083692D" w:rsidRDefault="00255406" w:rsidP="00514C11">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What </w:t>
            </w:r>
            <w:r w:rsidR="00D552BA" w:rsidRPr="0083692D">
              <w:rPr>
                <w:rFonts w:eastAsia="Times New Roman" w:cstheme="minorHAnsi"/>
                <w:color w:val="333333"/>
                <w:sz w:val="24"/>
                <w:szCs w:val="24"/>
                <w:lang w:val="en-US" w:eastAsia="en-GB"/>
              </w:rPr>
              <w:t>type of</w:t>
            </w:r>
            <w:r w:rsidRPr="0083692D">
              <w:rPr>
                <w:rFonts w:eastAsia="Times New Roman" w:cstheme="minorHAnsi"/>
                <w:color w:val="333333"/>
                <w:sz w:val="24"/>
                <w:szCs w:val="24"/>
                <w:lang w:val="en-US" w:eastAsia="en-GB"/>
              </w:rPr>
              <w:t xml:space="preserve"> accommodation </w:t>
            </w:r>
            <w:r w:rsidR="00D552BA" w:rsidRPr="0083692D">
              <w:rPr>
                <w:rFonts w:eastAsia="Times New Roman" w:cstheme="minorHAnsi"/>
                <w:color w:val="333333"/>
                <w:sz w:val="24"/>
                <w:szCs w:val="24"/>
                <w:lang w:val="en-US" w:eastAsia="en-GB"/>
              </w:rPr>
              <w:t>would</w:t>
            </w:r>
            <w:r w:rsidR="00EB3718">
              <w:rPr>
                <w:rFonts w:eastAsia="Times New Roman" w:cstheme="minorHAnsi"/>
                <w:color w:val="333333"/>
                <w:sz w:val="24"/>
                <w:szCs w:val="24"/>
                <w:lang w:val="en-US" w:eastAsia="en-GB"/>
              </w:rPr>
              <w:t xml:space="preserve"> you</w:t>
            </w:r>
            <w:r w:rsidRPr="0083692D">
              <w:rPr>
                <w:rFonts w:eastAsia="Times New Roman" w:cstheme="minorHAnsi"/>
                <w:color w:val="333333"/>
                <w:sz w:val="24"/>
                <w:szCs w:val="24"/>
                <w:lang w:val="en-US" w:eastAsia="en-GB"/>
              </w:rPr>
              <w:t xml:space="preserve"> like?</w:t>
            </w:r>
            <w:r w:rsidR="00D552BA" w:rsidRPr="0083692D">
              <w:rPr>
                <w:rFonts w:eastAsia="Times New Roman" w:cstheme="minorHAnsi"/>
                <w:color w:val="333333"/>
                <w:sz w:val="24"/>
                <w:szCs w:val="24"/>
                <w:lang w:val="en-US" w:eastAsia="en-GB"/>
              </w:rPr>
              <w:t xml:space="preserve"> Halls of residence? Off campus </w:t>
            </w:r>
            <w:proofErr w:type="gramStart"/>
            <w:r w:rsidR="00D552BA" w:rsidRPr="0083692D">
              <w:rPr>
                <w:rFonts w:eastAsia="Times New Roman" w:cstheme="minorHAnsi"/>
                <w:color w:val="333333"/>
                <w:sz w:val="24"/>
                <w:szCs w:val="24"/>
                <w:lang w:val="en-US" w:eastAsia="en-GB"/>
              </w:rPr>
              <w:t>living?</w:t>
            </w:r>
            <w:proofErr w:type="gramEnd"/>
            <w:r w:rsidR="00D552BA" w:rsidRPr="0083692D">
              <w:rPr>
                <w:rFonts w:eastAsia="Times New Roman" w:cstheme="minorHAnsi"/>
                <w:color w:val="333333"/>
                <w:sz w:val="24"/>
                <w:szCs w:val="24"/>
                <w:lang w:val="en-US" w:eastAsia="en-GB"/>
              </w:rPr>
              <w:t xml:space="preserve"> Shared? Think about </w:t>
            </w:r>
            <w:r w:rsidRPr="0083692D">
              <w:rPr>
                <w:rFonts w:eastAsia="Times New Roman" w:cstheme="minorHAnsi"/>
                <w:color w:val="333333"/>
                <w:sz w:val="24"/>
                <w:szCs w:val="24"/>
                <w:lang w:val="en-US" w:eastAsia="en-GB"/>
              </w:rPr>
              <w:t>longer term</w:t>
            </w:r>
            <w:r w:rsidR="00D552BA" w:rsidRPr="0083692D">
              <w:rPr>
                <w:rFonts w:eastAsia="Times New Roman" w:cstheme="minorHAnsi"/>
                <w:color w:val="333333"/>
                <w:sz w:val="24"/>
                <w:szCs w:val="24"/>
                <w:lang w:val="en-US" w:eastAsia="en-GB"/>
              </w:rPr>
              <w:t xml:space="preserve"> too not just for your first year when you might be in student halls. </w:t>
            </w:r>
          </w:p>
          <w:p w14:paraId="285F5705" w14:textId="6C9A24B1" w:rsidR="00D552BA" w:rsidRPr="0083692D" w:rsidRDefault="00255406" w:rsidP="00255406">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How will you travel to and from lectures? </w:t>
            </w:r>
            <w:r w:rsidR="00D552BA" w:rsidRPr="0083692D">
              <w:rPr>
                <w:rFonts w:eastAsia="Times New Roman" w:cstheme="minorHAnsi"/>
                <w:color w:val="333333"/>
                <w:sz w:val="24"/>
                <w:szCs w:val="24"/>
                <w:lang w:val="en-US" w:eastAsia="en-GB"/>
              </w:rPr>
              <w:t xml:space="preserve">Would this influence the type of accommodation you would like? </w:t>
            </w:r>
            <w:r w:rsidRPr="0083692D">
              <w:rPr>
                <w:rFonts w:eastAsia="Times New Roman" w:cstheme="minorHAnsi"/>
                <w:color w:val="333333"/>
                <w:sz w:val="24"/>
                <w:szCs w:val="24"/>
                <w:lang w:val="en-US" w:eastAsia="en-GB"/>
              </w:rPr>
              <w:t xml:space="preserve"> </w:t>
            </w:r>
          </w:p>
          <w:p w14:paraId="4489D225" w14:textId="77777777" w:rsidR="00255406" w:rsidRPr="0083692D" w:rsidRDefault="00255406" w:rsidP="00255406">
            <w:pPr>
              <w:tabs>
                <w:tab w:val="left" w:pos="6240"/>
              </w:tabs>
              <w:spacing w:after="206"/>
              <w:rPr>
                <w:rFonts w:eastAsia="Times New Roman" w:cstheme="minorHAnsi"/>
                <w:color w:val="333333"/>
                <w:sz w:val="24"/>
                <w:szCs w:val="24"/>
                <w:lang w:val="en-US" w:eastAsia="en-GB"/>
              </w:rPr>
            </w:pPr>
            <w:r w:rsidRPr="0083692D">
              <w:rPr>
                <w:rFonts w:eastAsia="Times New Roman" w:cstheme="minorHAnsi"/>
                <w:color w:val="333333"/>
                <w:sz w:val="24"/>
                <w:szCs w:val="24"/>
                <w:lang w:val="en-US" w:eastAsia="en-GB"/>
              </w:rPr>
              <w:t xml:space="preserve">What transport options are there? Would you be able to take a car (if </w:t>
            </w:r>
            <w:proofErr w:type="gramStart"/>
            <w:r w:rsidRPr="0083692D">
              <w:rPr>
                <w:rFonts w:eastAsia="Times New Roman" w:cstheme="minorHAnsi"/>
                <w:color w:val="333333"/>
                <w:sz w:val="24"/>
                <w:szCs w:val="24"/>
                <w:lang w:val="en-US" w:eastAsia="en-GB"/>
              </w:rPr>
              <w:t>that’s</w:t>
            </w:r>
            <w:proofErr w:type="gramEnd"/>
            <w:r w:rsidRPr="0083692D">
              <w:rPr>
                <w:rFonts w:eastAsia="Times New Roman" w:cstheme="minorHAnsi"/>
                <w:color w:val="333333"/>
                <w:sz w:val="24"/>
                <w:szCs w:val="24"/>
                <w:lang w:val="en-US" w:eastAsia="en-GB"/>
              </w:rPr>
              <w:t xml:space="preserve"> important to you)?</w:t>
            </w:r>
          </w:p>
          <w:p w14:paraId="1EC2357F" w14:textId="09A2433D" w:rsidR="00D552BA" w:rsidRPr="0083692D" w:rsidRDefault="00D552BA" w:rsidP="00255406">
            <w:pPr>
              <w:tabs>
                <w:tab w:val="left" w:pos="6240"/>
              </w:tabs>
              <w:spacing w:after="206"/>
              <w:rPr>
                <w:rFonts w:eastAsia="Times New Roman" w:cstheme="minorHAnsi"/>
                <w:color w:val="333333"/>
                <w:sz w:val="24"/>
                <w:szCs w:val="24"/>
                <w:lang w:eastAsia="en-GB"/>
              </w:rPr>
            </w:pPr>
            <w:r w:rsidRPr="0083692D">
              <w:rPr>
                <w:rFonts w:eastAsia="Times New Roman" w:cstheme="minorHAnsi"/>
                <w:color w:val="333333"/>
                <w:sz w:val="24"/>
                <w:szCs w:val="24"/>
                <w:lang w:eastAsia="en-GB"/>
              </w:rPr>
              <w:t xml:space="preserve">Think about other costs you might have such as socialising, food, clothes, study materials. Different regions of the country will vary in cost. </w:t>
            </w:r>
          </w:p>
        </w:tc>
        <w:tc>
          <w:tcPr>
            <w:tcW w:w="7743" w:type="dxa"/>
          </w:tcPr>
          <w:p w14:paraId="045250C9" w14:textId="77777777" w:rsidR="00255406" w:rsidRPr="0083692D" w:rsidRDefault="00255406" w:rsidP="00514C11">
            <w:pPr>
              <w:tabs>
                <w:tab w:val="left" w:pos="6240"/>
              </w:tabs>
              <w:spacing w:after="206"/>
              <w:rPr>
                <w:rFonts w:eastAsia="Times New Roman" w:cstheme="minorHAnsi"/>
                <w:color w:val="333333"/>
                <w:sz w:val="24"/>
                <w:szCs w:val="24"/>
                <w:lang w:val="en-US" w:eastAsia="en-GB"/>
              </w:rPr>
            </w:pPr>
          </w:p>
        </w:tc>
      </w:tr>
    </w:tbl>
    <w:p w14:paraId="18206FEA" w14:textId="3A8933CB" w:rsidR="00ED7174" w:rsidRPr="0083692D" w:rsidRDefault="00ED7174" w:rsidP="00957C8A">
      <w:pPr>
        <w:shd w:val="clear" w:color="auto" w:fill="FFFFFF"/>
        <w:spacing w:after="206" w:line="240" w:lineRule="auto"/>
        <w:rPr>
          <w:rFonts w:eastAsia="Times New Roman" w:cstheme="minorHAnsi"/>
          <w:color w:val="333333"/>
          <w:sz w:val="24"/>
          <w:szCs w:val="24"/>
          <w:lang w:eastAsia="en-GB"/>
        </w:rPr>
      </w:pPr>
    </w:p>
    <w:p w14:paraId="3C94D2A8" w14:textId="71E026F8" w:rsidR="00D552BA" w:rsidRPr="0083692D" w:rsidRDefault="00D552BA" w:rsidP="00D552BA">
      <w:p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Activity 3: </w:t>
      </w:r>
      <w:proofErr w:type="gramStart"/>
      <w:r w:rsidRPr="0083692D">
        <w:rPr>
          <w:rFonts w:cs="FSAlbertPro-Bold"/>
          <w:b/>
          <w:bCs/>
          <w:color w:val="E50522"/>
          <w:sz w:val="24"/>
          <w:szCs w:val="24"/>
        </w:rPr>
        <w:t>So</w:t>
      </w:r>
      <w:proofErr w:type="gramEnd"/>
      <w:r w:rsidRPr="0083692D">
        <w:rPr>
          <w:rFonts w:cs="FSAlbertPro-Bold"/>
          <w:b/>
          <w:bCs/>
          <w:color w:val="E50522"/>
          <w:sz w:val="24"/>
          <w:szCs w:val="24"/>
        </w:rPr>
        <w:t xml:space="preserve"> what is </w:t>
      </w:r>
      <w:proofErr w:type="spellStart"/>
      <w:r w:rsidR="0047571C">
        <w:rPr>
          <w:rFonts w:cs="FSAlbertPro-Bold"/>
          <w:b/>
          <w:bCs/>
          <w:color w:val="E50522"/>
          <w:sz w:val="24"/>
          <w:szCs w:val="24"/>
        </w:rPr>
        <w:t>u</w:t>
      </w:r>
      <w:r w:rsidRPr="0083692D">
        <w:rPr>
          <w:rFonts w:cs="FSAlbertPro-Bold"/>
          <w:b/>
          <w:bCs/>
          <w:color w:val="E50522"/>
          <w:sz w:val="24"/>
          <w:szCs w:val="24"/>
        </w:rPr>
        <w:t>ni</w:t>
      </w:r>
      <w:proofErr w:type="spellEnd"/>
      <w:r w:rsidRPr="0083692D">
        <w:rPr>
          <w:rFonts w:cs="FSAlbertPro-Bold"/>
          <w:b/>
          <w:bCs/>
          <w:color w:val="E50522"/>
          <w:sz w:val="24"/>
          <w:szCs w:val="24"/>
        </w:rPr>
        <w:t xml:space="preserve"> really like? </w:t>
      </w:r>
    </w:p>
    <w:p w14:paraId="1316B369" w14:textId="77777777" w:rsidR="00084A48" w:rsidRDefault="00084A48" w:rsidP="00957C8A">
      <w:pPr>
        <w:shd w:val="clear" w:color="auto" w:fill="FFFFFF"/>
        <w:spacing w:after="206" w:line="240" w:lineRule="auto"/>
        <w:rPr>
          <w:rFonts w:eastAsia="Times New Roman" w:cstheme="minorHAnsi"/>
          <w:color w:val="333333"/>
          <w:sz w:val="24"/>
          <w:szCs w:val="24"/>
          <w:lang w:eastAsia="en-GB"/>
        </w:rPr>
      </w:pPr>
    </w:p>
    <w:p w14:paraId="72E0F5A8" w14:textId="717C6D3B" w:rsidR="00D552BA" w:rsidRPr="0083692D" w:rsidRDefault="008C2D0E" w:rsidP="00957C8A">
      <w:pPr>
        <w:shd w:val="clear" w:color="auto" w:fill="FFFFFF"/>
        <w:spacing w:after="206" w:line="240" w:lineRule="auto"/>
        <w:rPr>
          <w:rFonts w:eastAsia="Times New Roman" w:cstheme="minorHAnsi"/>
          <w:color w:val="333333"/>
          <w:sz w:val="24"/>
          <w:szCs w:val="24"/>
          <w:lang w:eastAsia="en-GB"/>
        </w:rPr>
      </w:pPr>
      <w:r w:rsidRPr="0083692D">
        <w:rPr>
          <w:noProof/>
        </w:rPr>
        <w:drawing>
          <wp:anchor distT="0" distB="0" distL="114300" distR="114300" simplePos="0" relativeHeight="251663360" behindDoc="0" locked="0" layoutInCell="1" allowOverlap="1" wp14:anchorId="2D6E42E3" wp14:editId="3DAE6175">
            <wp:simplePos x="0" y="0"/>
            <wp:positionH relativeFrom="column">
              <wp:posOffset>11798300</wp:posOffset>
            </wp:positionH>
            <wp:positionV relativeFrom="paragraph">
              <wp:posOffset>608330</wp:posOffset>
            </wp:positionV>
            <wp:extent cx="1311910" cy="17907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1910" cy="17907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D552BA" w:rsidRPr="0083692D">
        <w:rPr>
          <w:rFonts w:eastAsia="Times New Roman" w:cstheme="minorHAnsi"/>
          <w:color w:val="333333"/>
          <w:sz w:val="24"/>
          <w:szCs w:val="24"/>
          <w:lang w:eastAsia="en-GB"/>
        </w:rPr>
        <w:t>Hopefully</w:t>
      </w:r>
      <w:proofErr w:type="gramEnd"/>
      <w:r w:rsidR="00D552BA" w:rsidRPr="0083692D">
        <w:rPr>
          <w:rFonts w:eastAsia="Times New Roman" w:cstheme="minorHAnsi"/>
          <w:color w:val="333333"/>
          <w:sz w:val="24"/>
          <w:szCs w:val="24"/>
          <w:lang w:eastAsia="en-GB"/>
        </w:rPr>
        <w:t xml:space="preserve"> you should </w:t>
      </w:r>
      <w:r w:rsidR="00EB3718">
        <w:rPr>
          <w:rFonts w:eastAsia="Times New Roman" w:cstheme="minorHAnsi"/>
          <w:color w:val="333333"/>
          <w:sz w:val="24"/>
          <w:szCs w:val="24"/>
          <w:lang w:eastAsia="en-GB"/>
        </w:rPr>
        <w:t xml:space="preserve">now have a rough idea </w:t>
      </w:r>
      <w:r w:rsidR="00D552BA" w:rsidRPr="0083692D">
        <w:rPr>
          <w:rFonts w:eastAsia="Times New Roman" w:cstheme="minorHAnsi"/>
          <w:color w:val="333333"/>
          <w:sz w:val="24"/>
          <w:szCs w:val="24"/>
          <w:lang w:eastAsia="en-GB"/>
        </w:rPr>
        <w:t>of what you might be interested in</w:t>
      </w:r>
      <w:r w:rsidRPr="0083692D">
        <w:rPr>
          <w:rFonts w:eastAsia="Times New Roman" w:cstheme="minorHAnsi"/>
          <w:color w:val="333333"/>
          <w:sz w:val="24"/>
          <w:szCs w:val="24"/>
          <w:lang w:eastAsia="en-GB"/>
        </w:rPr>
        <w:t xml:space="preserve"> studying</w:t>
      </w:r>
      <w:r w:rsidR="00D552BA" w:rsidRPr="0083692D">
        <w:rPr>
          <w:rFonts w:eastAsia="Times New Roman" w:cstheme="minorHAnsi"/>
          <w:color w:val="333333"/>
          <w:sz w:val="24"/>
          <w:szCs w:val="24"/>
          <w:lang w:eastAsia="en-GB"/>
        </w:rPr>
        <w:t xml:space="preserve"> and what</w:t>
      </w:r>
      <w:r w:rsidR="0047571C">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s important to you. The best way to </w:t>
      </w:r>
      <w:r w:rsidR="00460B71">
        <w:rPr>
          <w:rFonts w:eastAsia="Times New Roman" w:cstheme="minorHAnsi"/>
          <w:color w:val="333333"/>
          <w:sz w:val="24"/>
          <w:szCs w:val="24"/>
          <w:lang w:eastAsia="en-GB"/>
        </w:rPr>
        <w:t xml:space="preserve">explore the </w:t>
      </w:r>
      <w:proofErr w:type="spellStart"/>
      <w:r w:rsidR="00460B71">
        <w:rPr>
          <w:rFonts w:eastAsia="Times New Roman" w:cstheme="minorHAnsi"/>
          <w:color w:val="333333"/>
          <w:sz w:val="24"/>
          <w:szCs w:val="24"/>
          <w:lang w:eastAsia="en-GB"/>
        </w:rPr>
        <w:t>unis</w:t>
      </w:r>
      <w:proofErr w:type="spellEnd"/>
      <w:r w:rsidR="00460B71">
        <w:rPr>
          <w:rFonts w:eastAsia="Times New Roman" w:cstheme="minorHAnsi"/>
          <w:color w:val="333333"/>
          <w:sz w:val="24"/>
          <w:szCs w:val="24"/>
          <w:lang w:eastAsia="en-GB"/>
        </w:rPr>
        <w:t xml:space="preserve"> themselves is </w:t>
      </w:r>
      <w:r w:rsidR="00EB3718">
        <w:rPr>
          <w:rFonts w:eastAsia="Times New Roman" w:cstheme="minorHAnsi"/>
          <w:color w:val="333333"/>
          <w:sz w:val="24"/>
          <w:szCs w:val="24"/>
          <w:lang w:eastAsia="en-GB"/>
        </w:rPr>
        <w:t>to visit – which is,</w:t>
      </w:r>
      <w:r w:rsidR="00D552BA" w:rsidRPr="0083692D">
        <w:rPr>
          <w:rFonts w:eastAsia="Times New Roman" w:cstheme="minorHAnsi"/>
          <w:color w:val="333333"/>
          <w:sz w:val="24"/>
          <w:szCs w:val="24"/>
          <w:lang w:eastAsia="en-GB"/>
        </w:rPr>
        <w:t xml:space="preserve"> </w:t>
      </w:r>
      <w:r w:rsidR="00EB3718">
        <w:rPr>
          <w:rFonts w:eastAsia="Times New Roman" w:cstheme="minorHAnsi"/>
          <w:color w:val="333333"/>
          <w:sz w:val="24"/>
          <w:szCs w:val="24"/>
          <w:lang w:eastAsia="en-GB"/>
        </w:rPr>
        <w:t>o</w:t>
      </w:r>
      <w:r w:rsidRPr="0083692D">
        <w:rPr>
          <w:rFonts w:eastAsia="Times New Roman" w:cstheme="minorHAnsi"/>
          <w:color w:val="333333"/>
          <w:sz w:val="24"/>
          <w:szCs w:val="24"/>
          <w:lang w:eastAsia="en-GB"/>
        </w:rPr>
        <w:t>f course,</w:t>
      </w:r>
      <w:r w:rsidR="00D552BA" w:rsidRPr="0083692D">
        <w:rPr>
          <w:rFonts w:eastAsia="Times New Roman" w:cstheme="minorHAnsi"/>
          <w:color w:val="333333"/>
          <w:sz w:val="24"/>
          <w:szCs w:val="24"/>
          <w:lang w:eastAsia="en-GB"/>
        </w:rPr>
        <w:t xml:space="preserve"> </w:t>
      </w:r>
      <w:r w:rsidRPr="0083692D">
        <w:rPr>
          <w:rFonts w:eastAsia="Times New Roman" w:cstheme="minorHAnsi"/>
          <w:color w:val="333333"/>
          <w:sz w:val="24"/>
          <w:szCs w:val="24"/>
          <w:lang w:eastAsia="en-GB"/>
        </w:rPr>
        <w:t>a little</w:t>
      </w:r>
      <w:r w:rsidR="00D552BA" w:rsidRPr="0083692D">
        <w:rPr>
          <w:rFonts w:eastAsia="Times New Roman" w:cstheme="minorHAnsi"/>
          <w:color w:val="333333"/>
          <w:sz w:val="24"/>
          <w:szCs w:val="24"/>
          <w:lang w:eastAsia="en-GB"/>
        </w:rPr>
        <w:t xml:space="preserve"> trick</w:t>
      </w:r>
      <w:r w:rsidRPr="0083692D">
        <w:rPr>
          <w:rFonts w:eastAsia="Times New Roman" w:cstheme="minorHAnsi"/>
          <w:color w:val="333333"/>
          <w:sz w:val="24"/>
          <w:szCs w:val="24"/>
          <w:lang w:eastAsia="en-GB"/>
        </w:rPr>
        <w:t>ier</w:t>
      </w:r>
      <w:r w:rsidR="00D552BA" w:rsidRPr="0083692D">
        <w:rPr>
          <w:rFonts w:eastAsia="Times New Roman" w:cstheme="minorHAnsi"/>
          <w:color w:val="333333"/>
          <w:sz w:val="24"/>
          <w:szCs w:val="24"/>
          <w:lang w:eastAsia="en-GB"/>
        </w:rPr>
        <w:t xml:space="preserve"> right now</w:t>
      </w:r>
      <w:r w:rsidR="00EB3718">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 </w:t>
      </w:r>
      <w:r w:rsidR="00EB3718">
        <w:rPr>
          <w:rFonts w:eastAsia="Times New Roman" w:cstheme="minorHAnsi"/>
          <w:color w:val="333333"/>
          <w:sz w:val="24"/>
          <w:szCs w:val="24"/>
          <w:lang w:eastAsia="en-GB"/>
        </w:rPr>
        <w:t>B</w:t>
      </w:r>
      <w:r w:rsidR="00D552BA" w:rsidRPr="0083692D">
        <w:rPr>
          <w:rFonts w:eastAsia="Times New Roman" w:cstheme="minorHAnsi"/>
          <w:color w:val="333333"/>
          <w:sz w:val="24"/>
          <w:szCs w:val="24"/>
          <w:lang w:eastAsia="en-GB"/>
        </w:rPr>
        <w:t xml:space="preserve">ut </w:t>
      </w:r>
      <w:proofErr w:type="gramStart"/>
      <w:r w:rsidR="00D552BA" w:rsidRPr="0083692D">
        <w:rPr>
          <w:rFonts w:eastAsia="Times New Roman" w:cstheme="minorHAnsi"/>
          <w:color w:val="333333"/>
          <w:sz w:val="24"/>
          <w:szCs w:val="24"/>
          <w:lang w:eastAsia="en-GB"/>
        </w:rPr>
        <w:t>don’t</w:t>
      </w:r>
      <w:proofErr w:type="gramEnd"/>
      <w:r w:rsidR="00D552BA" w:rsidRPr="0083692D">
        <w:rPr>
          <w:rFonts w:eastAsia="Times New Roman" w:cstheme="minorHAnsi"/>
          <w:color w:val="333333"/>
          <w:sz w:val="24"/>
          <w:szCs w:val="24"/>
          <w:lang w:eastAsia="en-GB"/>
        </w:rPr>
        <w:t xml:space="preserve"> worry</w:t>
      </w:r>
      <w:r w:rsidR="00460B71">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 there are still plenty of ways to find out what university life is really like</w:t>
      </w:r>
      <w:r w:rsidRPr="0083692D">
        <w:rPr>
          <w:rFonts w:eastAsia="Times New Roman" w:cstheme="minorHAnsi"/>
          <w:color w:val="333333"/>
          <w:sz w:val="24"/>
          <w:szCs w:val="24"/>
          <w:lang w:eastAsia="en-GB"/>
        </w:rPr>
        <w:t>. So,</w:t>
      </w:r>
      <w:r w:rsidR="00D552BA" w:rsidRPr="0083692D">
        <w:rPr>
          <w:rFonts w:eastAsia="Times New Roman" w:cstheme="minorHAnsi"/>
          <w:color w:val="333333"/>
          <w:sz w:val="24"/>
          <w:szCs w:val="24"/>
          <w:lang w:eastAsia="en-GB"/>
        </w:rPr>
        <w:t xml:space="preserve"> complete the tasks below to </w:t>
      </w:r>
      <w:r w:rsidRPr="0083692D">
        <w:rPr>
          <w:rFonts w:eastAsia="Times New Roman" w:cstheme="minorHAnsi"/>
          <w:color w:val="333333"/>
          <w:sz w:val="24"/>
          <w:szCs w:val="24"/>
          <w:lang w:eastAsia="en-GB"/>
        </w:rPr>
        <w:t xml:space="preserve">find out more and help you make your decisions. </w:t>
      </w:r>
      <w:r w:rsidR="00781819" w:rsidRPr="0083692D">
        <w:rPr>
          <w:rFonts w:eastAsia="Times New Roman" w:cstheme="minorHAnsi"/>
          <w:color w:val="333333"/>
          <w:sz w:val="24"/>
          <w:szCs w:val="24"/>
          <w:lang w:eastAsia="en-GB"/>
        </w:rPr>
        <w:t xml:space="preserve">Remember to use what you have identified as important to you </w:t>
      </w:r>
      <w:r w:rsidR="0047571C">
        <w:rPr>
          <w:rFonts w:eastAsia="Times New Roman" w:cstheme="minorHAnsi"/>
          <w:color w:val="333333"/>
          <w:sz w:val="24"/>
          <w:szCs w:val="24"/>
          <w:lang w:eastAsia="en-GB"/>
        </w:rPr>
        <w:t xml:space="preserve">as a </w:t>
      </w:r>
      <w:r w:rsidR="00781819" w:rsidRPr="0083692D">
        <w:rPr>
          <w:rFonts w:eastAsia="Times New Roman" w:cstheme="minorHAnsi"/>
          <w:color w:val="333333"/>
          <w:sz w:val="24"/>
          <w:szCs w:val="24"/>
          <w:lang w:eastAsia="en-GB"/>
        </w:rPr>
        <w:t xml:space="preserve">guide.  </w:t>
      </w:r>
    </w:p>
    <w:p w14:paraId="3B7FC3D1" w14:textId="39D471B2" w:rsidR="00D552BA" w:rsidRPr="0083692D" w:rsidRDefault="009B5CAC" w:rsidP="00D552BA">
      <w:pPr>
        <w:pStyle w:val="ListParagraph"/>
        <w:numPr>
          <w:ilvl w:val="0"/>
          <w:numId w:val="12"/>
        </w:numPr>
        <w:autoSpaceDE w:val="0"/>
        <w:autoSpaceDN w:val="0"/>
        <w:adjustRightInd w:val="0"/>
        <w:spacing w:after="0" w:line="240" w:lineRule="auto"/>
        <w:rPr>
          <w:rFonts w:cs="FSAlbertPro-Bold"/>
          <w:b/>
          <w:bCs/>
          <w:color w:val="E50522"/>
          <w:sz w:val="24"/>
          <w:szCs w:val="24"/>
        </w:rPr>
      </w:pPr>
      <w:hyperlink r:id="rId16" w:history="1">
        <w:proofErr w:type="spellStart"/>
        <w:r w:rsidRPr="00460B71">
          <w:rPr>
            <w:rStyle w:val="Hyperlink"/>
            <w:rFonts w:cs="FSAlbertPro-Bold"/>
            <w:b/>
            <w:bCs/>
            <w:sz w:val="24"/>
            <w:szCs w:val="24"/>
          </w:rPr>
          <w:t>Unibuddy</w:t>
        </w:r>
        <w:proofErr w:type="spellEnd"/>
      </w:hyperlink>
      <w:r>
        <w:rPr>
          <w:rStyle w:val="Hyperlink"/>
          <w:rFonts w:cs="FSAlbertPro-Bold"/>
          <w:b/>
          <w:bCs/>
          <w:sz w:val="24"/>
          <w:szCs w:val="24"/>
        </w:rPr>
        <w:t xml:space="preserve">: </w:t>
      </w:r>
      <w:r w:rsidR="005178B2">
        <w:rPr>
          <w:rFonts w:eastAsia="Times New Roman" w:cstheme="minorHAnsi"/>
          <w:color w:val="333333"/>
          <w:sz w:val="24"/>
          <w:szCs w:val="24"/>
          <w:lang w:eastAsia="en-GB"/>
        </w:rPr>
        <w:t>A</w:t>
      </w:r>
      <w:r w:rsidR="00D552BA" w:rsidRPr="0083692D">
        <w:rPr>
          <w:rFonts w:eastAsia="Times New Roman" w:cstheme="minorHAnsi"/>
          <w:color w:val="333333"/>
          <w:sz w:val="24"/>
          <w:szCs w:val="24"/>
          <w:lang w:eastAsia="en-GB"/>
        </w:rPr>
        <w:t xml:space="preserve"> great way to learn more about what life is really like. You can choose a </w:t>
      </w:r>
      <w:proofErr w:type="spellStart"/>
      <w:r w:rsidR="00D552BA" w:rsidRPr="0083692D">
        <w:rPr>
          <w:rFonts w:eastAsia="Times New Roman" w:cstheme="minorHAnsi"/>
          <w:color w:val="333333"/>
          <w:sz w:val="24"/>
          <w:szCs w:val="24"/>
          <w:lang w:eastAsia="en-GB"/>
        </w:rPr>
        <w:t>uni</w:t>
      </w:r>
      <w:proofErr w:type="spellEnd"/>
      <w:r w:rsidR="00D552BA" w:rsidRPr="0083692D">
        <w:rPr>
          <w:rFonts w:eastAsia="Times New Roman" w:cstheme="minorHAnsi"/>
          <w:color w:val="333333"/>
          <w:sz w:val="24"/>
          <w:szCs w:val="24"/>
          <w:lang w:eastAsia="en-GB"/>
        </w:rPr>
        <w:t>, degree subject</w:t>
      </w:r>
      <w:r w:rsidR="0047571C">
        <w:rPr>
          <w:rFonts w:eastAsia="Times New Roman" w:cstheme="minorHAnsi"/>
          <w:color w:val="333333"/>
          <w:sz w:val="24"/>
          <w:szCs w:val="24"/>
          <w:lang w:eastAsia="en-GB"/>
        </w:rPr>
        <w:t>,</w:t>
      </w:r>
      <w:r w:rsidR="00D552BA" w:rsidRPr="0083692D">
        <w:rPr>
          <w:rFonts w:eastAsia="Times New Roman" w:cstheme="minorHAnsi"/>
          <w:color w:val="333333"/>
          <w:sz w:val="24"/>
          <w:szCs w:val="24"/>
          <w:lang w:eastAsia="en-GB"/>
        </w:rPr>
        <w:t xml:space="preserve"> or select by their home country. </w:t>
      </w:r>
      <w:r w:rsidR="00EB3718">
        <w:rPr>
          <w:rFonts w:eastAsia="Times New Roman" w:cstheme="minorHAnsi"/>
          <w:color w:val="333333"/>
          <w:sz w:val="24"/>
          <w:szCs w:val="24"/>
          <w:lang w:eastAsia="en-GB"/>
        </w:rPr>
        <w:t>Ask the</w:t>
      </w:r>
      <w:r w:rsidR="005178B2">
        <w:rPr>
          <w:rFonts w:eastAsia="Times New Roman" w:cstheme="minorHAnsi"/>
          <w:color w:val="333333"/>
          <w:sz w:val="24"/>
          <w:szCs w:val="24"/>
          <w:lang w:eastAsia="en-GB"/>
        </w:rPr>
        <w:t xml:space="preserve"> ambassadors</w:t>
      </w:r>
      <w:r w:rsidR="00EB3718">
        <w:rPr>
          <w:rFonts w:eastAsia="Times New Roman" w:cstheme="minorHAnsi"/>
          <w:color w:val="333333"/>
          <w:sz w:val="24"/>
          <w:szCs w:val="24"/>
          <w:lang w:eastAsia="en-GB"/>
        </w:rPr>
        <w:t xml:space="preserve"> </w:t>
      </w:r>
      <w:proofErr w:type="gramStart"/>
      <w:r w:rsidR="00EB3718">
        <w:rPr>
          <w:rFonts w:eastAsia="Times New Roman" w:cstheme="minorHAnsi"/>
          <w:color w:val="333333"/>
          <w:sz w:val="24"/>
          <w:szCs w:val="24"/>
          <w:lang w:eastAsia="en-GB"/>
        </w:rPr>
        <w:t>anything, and</w:t>
      </w:r>
      <w:proofErr w:type="gramEnd"/>
      <w:r w:rsidR="00EB3718">
        <w:rPr>
          <w:rFonts w:eastAsia="Times New Roman" w:cstheme="minorHAnsi"/>
          <w:color w:val="333333"/>
          <w:sz w:val="24"/>
          <w:szCs w:val="24"/>
          <w:lang w:eastAsia="en-GB"/>
        </w:rPr>
        <w:t xml:space="preserve"> l</w:t>
      </w:r>
      <w:r w:rsidR="00D552BA" w:rsidRPr="0083692D">
        <w:rPr>
          <w:rFonts w:eastAsia="Times New Roman" w:cstheme="minorHAnsi"/>
          <w:color w:val="333333"/>
          <w:sz w:val="24"/>
          <w:szCs w:val="24"/>
          <w:lang w:eastAsia="en-GB"/>
        </w:rPr>
        <w:t xml:space="preserve">earn more about why they chose to do their specific course </w:t>
      </w:r>
      <w:r w:rsidR="0047571C">
        <w:rPr>
          <w:rFonts w:eastAsia="Times New Roman" w:cstheme="minorHAnsi"/>
          <w:color w:val="333333"/>
          <w:sz w:val="24"/>
          <w:szCs w:val="24"/>
          <w:lang w:eastAsia="en-GB"/>
        </w:rPr>
        <w:t>at</w:t>
      </w:r>
      <w:r w:rsidR="00D552BA" w:rsidRPr="0083692D">
        <w:rPr>
          <w:rFonts w:eastAsia="Times New Roman" w:cstheme="minorHAnsi"/>
          <w:color w:val="333333"/>
          <w:sz w:val="24"/>
          <w:szCs w:val="24"/>
          <w:lang w:eastAsia="en-GB"/>
        </w:rPr>
        <w:t xml:space="preserve"> that specific university.</w:t>
      </w:r>
      <w:r w:rsidR="00D552BA" w:rsidRPr="0083692D">
        <w:rPr>
          <w:rFonts w:cs="FSAlbertPro-Bold"/>
          <w:b/>
          <w:bCs/>
          <w:color w:val="E50522"/>
          <w:sz w:val="24"/>
          <w:szCs w:val="24"/>
        </w:rPr>
        <w:t xml:space="preserve"> </w:t>
      </w:r>
    </w:p>
    <w:p w14:paraId="76C6CD08" w14:textId="77777777" w:rsidR="008C2D0E" w:rsidRPr="0083692D" w:rsidRDefault="008C2D0E" w:rsidP="008C2D0E">
      <w:pPr>
        <w:pStyle w:val="ListParagraph"/>
        <w:autoSpaceDE w:val="0"/>
        <w:autoSpaceDN w:val="0"/>
        <w:adjustRightInd w:val="0"/>
        <w:spacing w:after="0" w:line="240" w:lineRule="auto"/>
        <w:rPr>
          <w:rFonts w:cs="FSAlbertPro-Bold"/>
          <w:b/>
          <w:bCs/>
          <w:color w:val="E50522"/>
          <w:sz w:val="24"/>
          <w:szCs w:val="24"/>
        </w:rPr>
      </w:pPr>
    </w:p>
    <w:p w14:paraId="2D6E28C5" w14:textId="456EE070" w:rsidR="008C2D0E" w:rsidRPr="0083692D" w:rsidRDefault="008C2D0E" w:rsidP="008C2D0E">
      <w:pPr>
        <w:pStyle w:val="ListParagraph"/>
        <w:numPr>
          <w:ilvl w:val="0"/>
          <w:numId w:val="12"/>
        </w:num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Virtual </w:t>
      </w:r>
      <w:r w:rsidR="009B5CAC">
        <w:rPr>
          <w:rFonts w:cs="FSAlbertPro-Bold"/>
          <w:b/>
          <w:bCs/>
          <w:color w:val="E50522"/>
          <w:sz w:val="24"/>
          <w:szCs w:val="24"/>
        </w:rPr>
        <w:t>tours</w:t>
      </w:r>
      <w:r w:rsidRPr="0083692D">
        <w:rPr>
          <w:rFonts w:cs="FSAlbertPro-Bold"/>
          <w:b/>
          <w:bCs/>
          <w:color w:val="E50522"/>
          <w:sz w:val="24"/>
          <w:szCs w:val="24"/>
        </w:rPr>
        <w:t xml:space="preserve">: </w:t>
      </w:r>
      <w:r w:rsidRPr="0083692D">
        <w:rPr>
          <w:rFonts w:eastAsia="Times New Roman" w:cstheme="minorHAnsi"/>
          <w:color w:val="333333"/>
          <w:sz w:val="24"/>
          <w:szCs w:val="24"/>
          <w:lang w:eastAsia="en-GB"/>
        </w:rPr>
        <w:t xml:space="preserve">Take a </w:t>
      </w:r>
      <w:hyperlink r:id="rId17" w:history="1">
        <w:r w:rsidRPr="0083692D">
          <w:rPr>
            <w:rStyle w:val="Hyperlink"/>
            <w:rFonts w:eastAsia="Times New Roman" w:cstheme="minorHAnsi"/>
            <w:sz w:val="24"/>
            <w:szCs w:val="24"/>
            <w:lang w:eastAsia="en-GB"/>
          </w:rPr>
          <w:t>virtual tour</w:t>
        </w:r>
      </w:hyperlink>
      <w:r w:rsidRPr="0083692D">
        <w:rPr>
          <w:rFonts w:eastAsia="Times New Roman" w:cstheme="minorHAnsi"/>
          <w:color w:val="333333"/>
          <w:sz w:val="24"/>
          <w:szCs w:val="24"/>
          <w:lang w:eastAsia="en-GB"/>
        </w:rPr>
        <w:t xml:space="preserve"> on ucas.com so you can see what it’s like on campus and what facilities are available. Now is the time to really do your research, you </w:t>
      </w:r>
      <w:proofErr w:type="gramStart"/>
      <w:r w:rsidRPr="0083692D">
        <w:rPr>
          <w:rFonts w:eastAsia="Times New Roman" w:cstheme="minorHAnsi"/>
          <w:color w:val="333333"/>
          <w:sz w:val="24"/>
          <w:szCs w:val="24"/>
          <w:lang w:eastAsia="en-GB"/>
        </w:rPr>
        <w:t>aren’t</w:t>
      </w:r>
      <w:proofErr w:type="gramEnd"/>
      <w:r w:rsidRPr="0083692D">
        <w:rPr>
          <w:rFonts w:eastAsia="Times New Roman" w:cstheme="minorHAnsi"/>
          <w:color w:val="333333"/>
          <w:sz w:val="24"/>
          <w:szCs w:val="24"/>
          <w:lang w:eastAsia="en-GB"/>
        </w:rPr>
        <w:t xml:space="preserve"> limited to the number of tours you can take</w:t>
      </w:r>
      <w:r w:rsidR="0047571C">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so spend some time exploring as many as possible.  If the </w:t>
      </w:r>
      <w:proofErr w:type="spellStart"/>
      <w:r w:rsidRPr="0083692D">
        <w:rPr>
          <w:rFonts w:eastAsia="Times New Roman" w:cstheme="minorHAnsi"/>
          <w:color w:val="333333"/>
          <w:sz w:val="24"/>
          <w:szCs w:val="24"/>
          <w:lang w:eastAsia="en-GB"/>
        </w:rPr>
        <w:t>uni</w:t>
      </w:r>
      <w:proofErr w:type="spellEnd"/>
      <w:r w:rsidRPr="0083692D">
        <w:rPr>
          <w:rFonts w:eastAsia="Times New Roman" w:cstheme="minorHAnsi"/>
          <w:color w:val="333333"/>
          <w:sz w:val="24"/>
          <w:szCs w:val="24"/>
          <w:lang w:eastAsia="en-GB"/>
        </w:rPr>
        <w:t>/college you're interested</w:t>
      </w:r>
      <w:r w:rsidR="00084A48">
        <w:rPr>
          <w:rFonts w:eastAsia="Times New Roman" w:cstheme="minorHAnsi"/>
          <w:color w:val="333333"/>
          <w:sz w:val="24"/>
          <w:szCs w:val="24"/>
          <w:lang w:eastAsia="en-GB"/>
        </w:rPr>
        <w:t xml:space="preserve"> in</w:t>
      </w:r>
      <w:r w:rsidRPr="0083692D">
        <w:rPr>
          <w:rFonts w:eastAsia="Times New Roman" w:cstheme="minorHAnsi"/>
          <w:color w:val="333333"/>
          <w:sz w:val="24"/>
          <w:szCs w:val="24"/>
          <w:lang w:eastAsia="en-GB"/>
        </w:rPr>
        <w:t xml:space="preserve"> isn't listed, then take a look at their website or YouTube channel </w:t>
      </w:r>
      <w:proofErr w:type="gramStart"/>
      <w:r w:rsidRPr="0083692D">
        <w:rPr>
          <w:rFonts w:eastAsia="Times New Roman" w:cstheme="minorHAnsi"/>
          <w:color w:val="333333"/>
          <w:sz w:val="24"/>
          <w:szCs w:val="24"/>
          <w:lang w:eastAsia="en-GB"/>
        </w:rPr>
        <w:t>instead</w:t>
      </w:r>
      <w:r w:rsidR="00084A48">
        <w:rPr>
          <w:rFonts w:eastAsia="Times New Roman" w:cstheme="minorHAnsi"/>
          <w:color w:val="333333"/>
          <w:sz w:val="24"/>
          <w:szCs w:val="24"/>
          <w:lang w:eastAsia="en-GB"/>
        </w:rPr>
        <w:t>,</w:t>
      </w:r>
      <w:r w:rsidRPr="0083692D">
        <w:rPr>
          <w:rFonts w:eastAsia="Times New Roman" w:cstheme="minorHAnsi"/>
          <w:color w:val="333333"/>
          <w:sz w:val="24"/>
          <w:szCs w:val="24"/>
          <w:lang w:eastAsia="en-GB"/>
        </w:rPr>
        <w:t xml:space="preserve"> or</w:t>
      </w:r>
      <w:proofErr w:type="gramEnd"/>
      <w:r w:rsidRPr="0083692D">
        <w:rPr>
          <w:rFonts w:eastAsia="Times New Roman" w:cstheme="minorHAnsi"/>
          <w:color w:val="333333"/>
          <w:sz w:val="24"/>
          <w:szCs w:val="24"/>
          <w:lang w:eastAsia="en-GB"/>
        </w:rPr>
        <w:t xml:space="preserve"> see if they're on Unibuddy</w:t>
      </w:r>
      <w:r w:rsidR="0047571C">
        <w:rPr>
          <w:rFonts w:eastAsia="Times New Roman" w:cstheme="minorHAnsi"/>
          <w:color w:val="333333"/>
          <w:sz w:val="24"/>
          <w:szCs w:val="24"/>
          <w:lang w:eastAsia="en-GB"/>
        </w:rPr>
        <w:t>.com</w:t>
      </w:r>
      <w:r w:rsidRPr="0083692D">
        <w:rPr>
          <w:color w:val="333333"/>
          <w:shd w:val="clear" w:color="auto" w:fill="FFFFFF"/>
        </w:rPr>
        <w:t>.</w:t>
      </w:r>
      <w:r w:rsidRPr="0083692D">
        <w:t xml:space="preserve"> </w:t>
      </w:r>
    </w:p>
    <w:p w14:paraId="5333EA0D" w14:textId="77777777" w:rsidR="008C2D0E" w:rsidRPr="0083692D" w:rsidRDefault="008C2D0E" w:rsidP="008C2D0E">
      <w:pPr>
        <w:pStyle w:val="ListParagraph"/>
        <w:rPr>
          <w:rFonts w:cs="FSAlbertPro-Bold"/>
          <w:b/>
          <w:bCs/>
          <w:color w:val="E50522"/>
          <w:sz w:val="24"/>
          <w:szCs w:val="24"/>
        </w:rPr>
      </w:pPr>
    </w:p>
    <w:p w14:paraId="023C0261" w14:textId="6E758BC7" w:rsidR="008C2D0E" w:rsidRPr="0083692D" w:rsidRDefault="008C2D0E" w:rsidP="008C2D0E">
      <w:pPr>
        <w:pStyle w:val="ListParagraph"/>
        <w:numPr>
          <w:ilvl w:val="0"/>
          <w:numId w:val="12"/>
        </w:numPr>
        <w:autoSpaceDE w:val="0"/>
        <w:autoSpaceDN w:val="0"/>
        <w:adjustRightInd w:val="0"/>
        <w:spacing w:after="0" w:line="240" w:lineRule="auto"/>
        <w:rPr>
          <w:rFonts w:cs="FSAlbertPro-Bold"/>
          <w:b/>
          <w:bCs/>
          <w:color w:val="E50522"/>
          <w:sz w:val="24"/>
          <w:szCs w:val="24"/>
        </w:rPr>
      </w:pPr>
      <w:r w:rsidRPr="0083692D">
        <w:rPr>
          <w:rFonts w:cs="FSAlbertPro-Bold"/>
          <w:b/>
          <w:bCs/>
          <w:color w:val="E50522"/>
          <w:sz w:val="24"/>
          <w:szCs w:val="24"/>
        </w:rPr>
        <w:t xml:space="preserve">Virtual </w:t>
      </w:r>
      <w:r w:rsidR="00142E28">
        <w:rPr>
          <w:rFonts w:cs="FSAlbertPro-Bold"/>
          <w:b/>
          <w:bCs/>
          <w:color w:val="E50522"/>
          <w:sz w:val="24"/>
          <w:szCs w:val="24"/>
        </w:rPr>
        <w:t>o</w:t>
      </w:r>
      <w:r w:rsidRPr="0083692D">
        <w:rPr>
          <w:rFonts w:cs="FSAlbertPro-Bold"/>
          <w:b/>
          <w:bCs/>
          <w:color w:val="E50522"/>
          <w:sz w:val="24"/>
          <w:szCs w:val="24"/>
        </w:rPr>
        <w:t xml:space="preserve">pen </w:t>
      </w:r>
      <w:r w:rsidR="00142E28">
        <w:rPr>
          <w:rFonts w:cs="FSAlbertPro-Bold"/>
          <w:b/>
          <w:bCs/>
          <w:color w:val="E50522"/>
          <w:sz w:val="24"/>
          <w:szCs w:val="24"/>
        </w:rPr>
        <w:t>d</w:t>
      </w:r>
      <w:r w:rsidRPr="0083692D">
        <w:rPr>
          <w:rFonts w:cs="FSAlbertPro-Bold"/>
          <w:b/>
          <w:bCs/>
          <w:color w:val="E50522"/>
          <w:sz w:val="24"/>
          <w:szCs w:val="24"/>
        </w:rPr>
        <w:t xml:space="preserve">ay: </w:t>
      </w:r>
      <w:r w:rsidRPr="0083692D">
        <w:rPr>
          <w:rFonts w:eastAsia="Times New Roman" w:cstheme="minorHAnsi"/>
          <w:color w:val="333333"/>
          <w:sz w:val="24"/>
          <w:szCs w:val="24"/>
          <w:lang w:eastAsia="en-GB"/>
        </w:rPr>
        <w:t xml:space="preserve">UCAS are listing </w:t>
      </w:r>
      <w:proofErr w:type="spellStart"/>
      <w:r w:rsidR="00460B71">
        <w:rPr>
          <w:rFonts w:eastAsia="Times New Roman" w:cstheme="minorHAnsi"/>
          <w:color w:val="333333"/>
          <w:sz w:val="24"/>
          <w:szCs w:val="24"/>
          <w:lang w:eastAsia="en-GB"/>
        </w:rPr>
        <w:t>uni</w:t>
      </w:r>
      <w:proofErr w:type="spellEnd"/>
      <w:r w:rsidR="00460B71">
        <w:rPr>
          <w:rFonts w:eastAsia="Times New Roman" w:cstheme="minorHAnsi"/>
          <w:color w:val="333333"/>
          <w:sz w:val="24"/>
          <w:szCs w:val="24"/>
          <w:lang w:eastAsia="en-GB"/>
        </w:rPr>
        <w:t xml:space="preserve"> and college </w:t>
      </w:r>
      <w:hyperlink r:id="rId18" w:history="1">
        <w:r w:rsidR="00EC7C9F" w:rsidRPr="0083692D">
          <w:rPr>
            <w:rStyle w:val="Hyperlink"/>
            <w:rFonts w:eastAsia="Times New Roman" w:cstheme="minorHAnsi"/>
            <w:sz w:val="24"/>
            <w:szCs w:val="24"/>
            <w:lang w:eastAsia="en-GB"/>
          </w:rPr>
          <w:t>virtual and digital events</w:t>
        </w:r>
      </w:hyperlink>
      <w:r w:rsidR="00460B71">
        <w:rPr>
          <w:rStyle w:val="Hyperlink"/>
          <w:rFonts w:eastAsia="Times New Roman" w:cstheme="minorHAnsi"/>
          <w:sz w:val="24"/>
          <w:szCs w:val="24"/>
          <w:lang w:eastAsia="en-GB"/>
        </w:rPr>
        <w:t>,</w:t>
      </w:r>
      <w:r w:rsidR="00EC7C9F" w:rsidRPr="0083692D">
        <w:rPr>
          <w:rFonts w:eastAsia="Times New Roman" w:cstheme="minorHAnsi"/>
          <w:color w:val="333333"/>
          <w:sz w:val="24"/>
          <w:szCs w:val="24"/>
          <w:lang w:eastAsia="en-GB"/>
        </w:rPr>
        <w:t xml:space="preserve"> to help you learn more about what they</w:t>
      </w:r>
      <w:r w:rsidR="0047571C">
        <w:rPr>
          <w:rFonts w:eastAsia="Times New Roman" w:cstheme="minorHAnsi"/>
          <w:color w:val="333333"/>
          <w:sz w:val="24"/>
          <w:szCs w:val="24"/>
          <w:lang w:eastAsia="en-GB"/>
        </w:rPr>
        <w:t>’</w:t>
      </w:r>
      <w:r w:rsidR="00EC7C9F" w:rsidRPr="0083692D">
        <w:rPr>
          <w:rFonts w:eastAsia="Times New Roman" w:cstheme="minorHAnsi"/>
          <w:color w:val="333333"/>
          <w:sz w:val="24"/>
          <w:szCs w:val="24"/>
          <w:lang w:eastAsia="en-GB"/>
        </w:rPr>
        <w:t>re like. They will involve different things such as live chats, virtual subject booths, virtual taster days, webinars</w:t>
      </w:r>
      <w:r w:rsidR="0047571C">
        <w:rPr>
          <w:rFonts w:eastAsia="Times New Roman" w:cstheme="minorHAnsi"/>
          <w:color w:val="333333"/>
          <w:sz w:val="24"/>
          <w:szCs w:val="24"/>
          <w:lang w:eastAsia="en-GB"/>
        </w:rPr>
        <w:t>,</w:t>
      </w:r>
      <w:r w:rsidR="00EC7C9F" w:rsidRPr="0083692D">
        <w:rPr>
          <w:rFonts w:eastAsia="Times New Roman" w:cstheme="minorHAnsi"/>
          <w:color w:val="333333"/>
          <w:sz w:val="24"/>
          <w:szCs w:val="24"/>
          <w:lang w:eastAsia="en-GB"/>
        </w:rPr>
        <w:t xml:space="preserve"> and more. </w:t>
      </w:r>
      <w:proofErr w:type="gramStart"/>
      <w:r w:rsidR="00084A48">
        <w:rPr>
          <w:rFonts w:eastAsia="Times New Roman" w:cstheme="minorHAnsi"/>
          <w:color w:val="333333"/>
          <w:sz w:val="24"/>
          <w:szCs w:val="24"/>
          <w:lang w:eastAsia="en-GB"/>
        </w:rPr>
        <w:t>It’s</w:t>
      </w:r>
      <w:proofErr w:type="gramEnd"/>
      <w:r w:rsidR="00EC7C9F" w:rsidRPr="0083692D">
        <w:rPr>
          <w:rFonts w:eastAsia="Times New Roman" w:cstheme="minorHAnsi"/>
          <w:color w:val="333333"/>
          <w:sz w:val="24"/>
          <w:szCs w:val="24"/>
          <w:lang w:eastAsia="en-GB"/>
        </w:rPr>
        <w:t xml:space="preserve"> </w:t>
      </w:r>
      <w:r w:rsidR="00084A48">
        <w:rPr>
          <w:rFonts w:eastAsia="Times New Roman" w:cstheme="minorHAnsi"/>
          <w:color w:val="333333"/>
          <w:sz w:val="24"/>
          <w:szCs w:val="24"/>
          <w:lang w:eastAsia="en-GB"/>
        </w:rPr>
        <w:t>a great</w:t>
      </w:r>
      <w:r w:rsidR="00EC7C9F" w:rsidRPr="0083692D">
        <w:rPr>
          <w:rFonts w:eastAsia="Times New Roman" w:cstheme="minorHAnsi"/>
          <w:color w:val="333333"/>
          <w:sz w:val="24"/>
          <w:szCs w:val="24"/>
          <w:lang w:eastAsia="en-GB"/>
        </w:rPr>
        <w:t xml:space="preserve"> opportunity to visit as many universities and colleges as you can without having to do all the travel.</w:t>
      </w:r>
      <w:r w:rsidR="00EC7C9F" w:rsidRPr="0083692D">
        <w:rPr>
          <w:rFonts w:cs="FSAlbertPro-Bold"/>
          <w:b/>
          <w:bCs/>
          <w:color w:val="E50522"/>
          <w:sz w:val="24"/>
          <w:szCs w:val="24"/>
        </w:rPr>
        <w:t xml:space="preserve"> </w:t>
      </w:r>
      <w:r w:rsidR="00EC7C9F" w:rsidRPr="0083692D">
        <w:rPr>
          <w:rFonts w:eastAsia="Times New Roman" w:cstheme="minorHAnsi"/>
          <w:color w:val="333333"/>
          <w:sz w:val="24"/>
          <w:szCs w:val="24"/>
          <w:lang w:eastAsia="en-GB"/>
        </w:rPr>
        <w:t xml:space="preserve">So, book onto a couple to find out generally what university might be like. </w:t>
      </w:r>
      <w:proofErr w:type="gramStart"/>
      <w:r w:rsidR="00EC7C9F" w:rsidRPr="0083692D">
        <w:rPr>
          <w:rFonts w:eastAsia="Times New Roman" w:cstheme="minorHAnsi"/>
          <w:color w:val="333333"/>
          <w:sz w:val="24"/>
          <w:szCs w:val="24"/>
          <w:lang w:eastAsia="en-GB"/>
        </w:rPr>
        <w:t>Don’t</w:t>
      </w:r>
      <w:proofErr w:type="gramEnd"/>
      <w:r w:rsidR="00EC7C9F" w:rsidRPr="0083692D">
        <w:rPr>
          <w:rFonts w:eastAsia="Times New Roman" w:cstheme="minorHAnsi"/>
          <w:color w:val="333333"/>
          <w:sz w:val="24"/>
          <w:szCs w:val="24"/>
          <w:lang w:eastAsia="en-GB"/>
        </w:rPr>
        <w:t xml:space="preserve"> worry about specific courses at this stage (unless you already know), it</w:t>
      </w:r>
      <w:r w:rsidR="00084A48">
        <w:rPr>
          <w:rFonts w:eastAsia="Times New Roman" w:cstheme="minorHAnsi"/>
          <w:color w:val="333333"/>
          <w:sz w:val="24"/>
          <w:szCs w:val="24"/>
          <w:lang w:eastAsia="en-GB"/>
        </w:rPr>
        <w:t>’</w:t>
      </w:r>
      <w:r w:rsidR="00EC7C9F" w:rsidRPr="0083692D">
        <w:rPr>
          <w:rFonts w:eastAsia="Times New Roman" w:cstheme="minorHAnsi"/>
          <w:color w:val="333333"/>
          <w:sz w:val="24"/>
          <w:szCs w:val="24"/>
          <w:lang w:eastAsia="en-GB"/>
        </w:rPr>
        <w:t xml:space="preserve">s about </w:t>
      </w:r>
      <w:r w:rsidR="00084A48">
        <w:rPr>
          <w:rFonts w:eastAsia="Times New Roman" w:cstheme="minorHAnsi"/>
          <w:color w:val="333333"/>
          <w:sz w:val="24"/>
          <w:szCs w:val="24"/>
          <w:lang w:eastAsia="en-GB"/>
        </w:rPr>
        <w:t>working out</w:t>
      </w:r>
      <w:r w:rsidR="00EC7C9F" w:rsidRPr="0083692D">
        <w:rPr>
          <w:rFonts w:eastAsia="Times New Roman" w:cstheme="minorHAnsi"/>
          <w:color w:val="333333"/>
          <w:sz w:val="24"/>
          <w:szCs w:val="24"/>
          <w:lang w:eastAsia="en-GB"/>
        </w:rPr>
        <w:t xml:space="preserve"> if higher education </w:t>
      </w:r>
      <w:r w:rsidR="00084A48">
        <w:rPr>
          <w:rFonts w:eastAsia="Times New Roman" w:cstheme="minorHAnsi"/>
          <w:color w:val="333333"/>
          <w:sz w:val="24"/>
          <w:szCs w:val="24"/>
          <w:lang w:eastAsia="en-GB"/>
        </w:rPr>
        <w:t>is</w:t>
      </w:r>
      <w:r w:rsidR="00EC7C9F" w:rsidRPr="0083692D">
        <w:rPr>
          <w:rFonts w:eastAsia="Times New Roman" w:cstheme="minorHAnsi"/>
          <w:color w:val="333333"/>
          <w:sz w:val="24"/>
          <w:szCs w:val="24"/>
          <w:lang w:eastAsia="en-GB"/>
        </w:rPr>
        <w:t xml:space="preserve"> right for you.</w:t>
      </w:r>
      <w:r w:rsidR="00EC7C9F" w:rsidRPr="0083692D">
        <w:rPr>
          <w:rFonts w:cs="FSAlbertPro-Bold"/>
          <w:b/>
          <w:bCs/>
          <w:color w:val="E50522"/>
          <w:sz w:val="24"/>
          <w:szCs w:val="24"/>
        </w:rPr>
        <w:t xml:space="preserve"> </w:t>
      </w:r>
    </w:p>
    <w:p w14:paraId="1D4A84FB" w14:textId="77777777" w:rsidR="00EC7C9F" w:rsidRPr="0083692D" w:rsidRDefault="00EC7C9F" w:rsidP="00EC7C9F">
      <w:pPr>
        <w:pStyle w:val="ListParagraph"/>
        <w:rPr>
          <w:rFonts w:cs="FSAlbertPro-Bold"/>
          <w:b/>
          <w:bCs/>
          <w:color w:val="E50522"/>
          <w:sz w:val="24"/>
          <w:szCs w:val="24"/>
        </w:rPr>
      </w:pPr>
    </w:p>
    <w:p w14:paraId="5A5D5AE7" w14:textId="6D1EBD59" w:rsidR="00664944" w:rsidRPr="005178B2" w:rsidRDefault="00EC7C9F" w:rsidP="00BE0AF1">
      <w:pPr>
        <w:pStyle w:val="ListParagraph"/>
        <w:numPr>
          <w:ilvl w:val="0"/>
          <w:numId w:val="12"/>
        </w:numPr>
        <w:autoSpaceDE w:val="0"/>
        <w:autoSpaceDN w:val="0"/>
        <w:adjustRightInd w:val="0"/>
        <w:spacing w:after="0" w:line="240" w:lineRule="auto"/>
      </w:pPr>
      <w:r w:rsidRPr="00084A48">
        <w:rPr>
          <w:rFonts w:cs="FSAlbertPro-Bold"/>
          <w:b/>
          <w:bCs/>
          <w:color w:val="E50522"/>
          <w:sz w:val="24"/>
          <w:szCs w:val="24"/>
        </w:rPr>
        <w:t>Social media</w:t>
      </w:r>
      <w:r w:rsidR="00084A48">
        <w:rPr>
          <w:rFonts w:cs="FSAlbertPro-Bold"/>
          <w:b/>
          <w:bCs/>
          <w:color w:val="E50522"/>
          <w:sz w:val="24"/>
          <w:szCs w:val="24"/>
        </w:rPr>
        <w:t xml:space="preserve">: </w:t>
      </w:r>
      <w:r w:rsidR="00084A48" w:rsidRPr="00084A48">
        <w:rPr>
          <w:rFonts w:cs="FSAlbertPro-Bold"/>
          <w:sz w:val="24"/>
          <w:szCs w:val="24"/>
        </w:rPr>
        <w:t xml:space="preserve">Check out </w:t>
      </w:r>
      <w:proofErr w:type="spellStart"/>
      <w:r w:rsidR="00084A48" w:rsidRPr="00084A48">
        <w:rPr>
          <w:rFonts w:cs="FSAlbertPro-Bold"/>
          <w:sz w:val="24"/>
          <w:szCs w:val="24"/>
        </w:rPr>
        <w:t>uni’s</w:t>
      </w:r>
      <w:proofErr w:type="spellEnd"/>
      <w:r w:rsidR="00084A48" w:rsidRPr="00084A48">
        <w:rPr>
          <w:rFonts w:cs="FSAlbertPro-Bold"/>
          <w:sz w:val="24"/>
          <w:szCs w:val="24"/>
        </w:rPr>
        <w:t xml:space="preserve"> social feeds. Many are promoting live chats, and extra info to help students find out more.</w:t>
      </w:r>
    </w:p>
    <w:p w14:paraId="3C788FA8" w14:textId="77777777" w:rsidR="005178B2" w:rsidRDefault="005178B2" w:rsidP="005178B2">
      <w:pPr>
        <w:pStyle w:val="ListParagraph"/>
      </w:pPr>
    </w:p>
    <w:p w14:paraId="4F52F472" w14:textId="4193D1C7" w:rsidR="005178B2" w:rsidRDefault="005178B2" w:rsidP="005178B2">
      <w:pPr>
        <w:autoSpaceDE w:val="0"/>
        <w:autoSpaceDN w:val="0"/>
        <w:adjustRightInd w:val="0"/>
        <w:spacing w:after="0" w:line="240" w:lineRule="auto"/>
      </w:pPr>
    </w:p>
    <w:p w14:paraId="5EE39FF3" w14:textId="21930BB7" w:rsidR="005178B2" w:rsidRPr="009B5CAC" w:rsidRDefault="005178B2" w:rsidP="005178B2">
      <w:pPr>
        <w:autoSpaceDE w:val="0"/>
        <w:autoSpaceDN w:val="0"/>
        <w:adjustRightInd w:val="0"/>
        <w:spacing w:after="0" w:line="240" w:lineRule="auto"/>
        <w:rPr>
          <w:rFonts w:cs="FSAlbertPro-Bold"/>
          <w:b/>
          <w:bCs/>
          <w:color w:val="E50522"/>
          <w:sz w:val="24"/>
          <w:szCs w:val="24"/>
        </w:rPr>
      </w:pPr>
      <w:r w:rsidRPr="009B5CAC">
        <w:rPr>
          <w:rFonts w:cs="FSAlbertPro-Bold"/>
          <w:b/>
          <w:bCs/>
          <w:color w:val="E50522"/>
          <w:sz w:val="24"/>
          <w:szCs w:val="24"/>
        </w:rPr>
        <w:t xml:space="preserve">UCAS TOP TIP: Use the to do list in your Hub to track your progress through your research. Try and work out </w:t>
      </w:r>
      <w:proofErr w:type="gramStart"/>
      <w:r w:rsidRPr="009B5CAC">
        <w:rPr>
          <w:rFonts w:cs="FSAlbertPro-Bold"/>
          <w:b/>
          <w:bCs/>
          <w:color w:val="E50522"/>
          <w:sz w:val="24"/>
          <w:szCs w:val="24"/>
        </w:rPr>
        <w:t>what’s</w:t>
      </w:r>
      <w:proofErr w:type="gramEnd"/>
      <w:r w:rsidRPr="009B5CAC">
        <w:rPr>
          <w:rFonts w:cs="FSAlbertPro-Bold"/>
          <w:b/>
          <w:bCs/>
          <w:color w:val="E50522"/>
          <w:sz w:val="24"/>
          <w:szCs w:val="24"/>
        </w:rPr>
        <w:t xml:space="preserve"> important to you and what you need to do in order to make the right decision.</w:t>
      </w:r>
    </w:p>
    <w:sectPr w:rsidR="005178B2" w:rsidRPr="009B5CAC" w:rsidSect="00D651E1">
      <w:headerReference w:type="default" r:id="rId1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7AB71" w14:textId="77777777" w:rsidR="004877CE" w:rsidRDefault="004877CE" w:rsidP="0083692D">
      <w:pPr>
        <w:spacing w:after="0" w:line="240" w:lineRule="auto"/>
      </w:pPr>
      <w:r>
        <w:separator/>
      </w:r>
    </w:p>
  </w:endnote>
  <w:endnote w:type="continuationSeparator" w:id="0">
    <w:p w14:paraId="6A063B87" w14:textId="77777777" w:rsidR="004877CE" w:rsidRDefault="004877CE" w:rsidP="0083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SAlbert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0C51E" w14:textId="77777777" w:rsidR="004877CE" w:rsidRDefault="004877CE" w:rsidP="0083692D">
      <w:pPr>
        <w:spacing w:after="0" w:line="240" w:lineRule="auto"/>
      </w:pPr>
      <w:r>
        <w:separator/>
      </w:r>
    </w:p>
  </w:footnote>
  <w:footnote w:type="continuationSeparator" w:id="0">
    <w:p w14:paraId="49CFA628" w14:textId="77777777" w:rsidR="004877CE" w:rsidRDefault="004877CE" w:rsidP="0083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333D" w14:textId="1ADC801F" w:rsidR="0083692D" w:rsidRDefault="0083692D" w:rsidP="0083692D">
    <w:pPr>
      <w:pStyle w:val="Header"/>
      <w:jc w:val="right"/>
    </w:pPr>
    <w:r w:rsidRPr="005C0D96">
      <w:rPr>
        <w:noProof/>
        <w:lang w:val="en-US"/>
      </w:rPr>
      <w:drawing>
        <wp:inline distT="0" distB="0" distL="0" distR="0" wp14:anchorId="182BECBF" wp14:editId="682619CD">
          <wp:extent cx="1751838" cy="628650"/>
          <wp:effectExtent l="0" t="0" r="12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t="-6" b="77815"/>
                  <a:stretch/>
                </pic:blipFill>
                <pic:spPr bwMode="auto">
                  <a:xfrm>
                    <a:off x="0" y="0"/>
                    <a:ext cx="1760417" cy="6317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56E"/>
    <w:multiLevelType w:val="hybridMultilevel"/>
    <w:tmpl w:val="F1B442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54C06"/>
    <w:multiLevelType w:val="hybridMultilevel"/>
    <w:tmpl w:val="FA08A17C"/>
    <w:lvl w:ilvl="0" w:tplc="FAD20DF0">
      <w:start w:val="1"/>
      <w:numFmt w:val="upperLetter"/>
      <w:lvlText w:val="%1)"/>
      <w:lvlJc w:val="left"/>
      <w:pPr>
        <w:ind w:left="720" w:hanging="360"/>
      </w:pPr>
      <w:rPr>
        <w:rFonts w:ascii="FSAlbertPro-Bold" w:eastAsiaTheme="minorHAnsi" w:hAnsi="FSAlbertPro-Bold" w:cs="FSAlbertPro-Bold" w:hint="default"/>
        <w:b/>
        <w:color w:val="E50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17349"/>
    <w:multiLevelType w:val="hybridMultilevel"/>
    <w:tmpl w:val="7A30FD48"/>
    <w:lvl w:ilvl="0" w:tplc="29ECAC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F2A35"/>
    <w:multiLevelType w:val="hybridMultilevel"/>
    <w:tmpl w:val="280A69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635028"/>
    <w:multiLevelType w:val="hybridMultilevel"/>
    <w:tmpl w:val="409AA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05655"/>
    <w:multiLevelType w:val="hybridMultilevel"/>
    <w:tmpl w:val="7CF66236"/>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A05EF"/>
    <w:multiLevelType w:val="hybridMultilevel"/>
    <w:tmpl w:val="C86A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55D8D"/>
    <w:multiLevelType w:val="hybridMultilevel"/>
    <w:tmpl w:val="890C085A"/>
    <w:lvl w:ilvl="0" w:tplc="DAFEF8FC">
      <w:start w:val="1"/>
      <w:numFmt w:val="bullet"/>
      <w:lvlText w:val="•"/>
      <w:lvlJc w:val="left"/>
      <w:pPr>
        <w:tabs>
          <w:tab w:val="num" w:pos="720"/>
        </w:tabs>
        <w:ind w:left="720" w:hanging="360"/>
      </w:pPr>
      <w:rPr>
        <w:rFonts w:ascii="Arial" w:hAnsi="Arial" w:hint="default"/>
      </w:rPr>
    </w:lvl>
    <w:lvl w:ilvl="1" w:tplc="A87AE712" w:tentative="1">
      <w:start w:val="1"/>
      <w:numFmt w:val="bullet"/>
      <w:lvlText w:val="•"/>
      <w:lvlJc w:val="left"/>
      <w:pPr>
        <w:tabs>
          <w:tab w:val="num" w:pos="1440"/>
        </w:tabs>
        <w:ind w:left="1440" w:hanging="360"/>
      </w:pPr>
      <w:rPr>
        <w:rFonts w:ascii="Arial" w:hAnsi="Arial" w:hint="default"/>
      </w:rPr>
    </w:lvl>
    <w:lvl w:ilvl="2" w:tplc="635AFD8E" w:tentative="1">
      <w:start w:val="1"/>
      <w:numFmt w:val="bullet"/>
      <w:lvlText w:val="•"/>
      <w:lvlJc w:val="left"/>
      <w:pPr>
        <w:tabs>
          <w:tab w:val="num" w:pos="2160"/>
        </w:tabs>
        <w:ind w:left="2160" w:hanging="360"/>
      </w:pPr>
      <w:rPr>
        <w:rFonts w:ascii="Arial" w:hAnsi="Arial" w:hint="default"/>
      </w:rPr>
    </w:lvl>
    <w:lvl w:ilvl="3" w:tplc="E6D2C920" w:tentative="1">
      <w:start w:val="1"/>
      <w:numFmt w:val="bullet"/>
      <w:lvlText w:val="•"/>
      <w:lvlJc w:val="left"/>
      <w:pPr>
        <w:tabs>
          <w:tab w:val="num" w:pos="2880"/>
        </w:tabs>
        <w:ind w:left="2880" w:hanging="360"/>
      </w:pPr>
      <w:rPr>
        <w:rFonts w:ascii="Arial" w:hAnsi="Arial" w:hint="default"/>
      </w:rPr>
    </w:lvl>
    <w:lvl w:ilvl="4" w:tplc="7B96A4FE" w:tentative="1">
      <w:start w:val="1"/>
      <w:numFmt w:val="bullet"/>
      <w:lvlText w:val="•"/>
      <w:lvlJc w:val="left"/>
      <w:pPr>
        <w:tabs>
          <w:tab w:val="num" w:pos="3600"/>
        </w:tabs>
        <w:ind w:left="3600" w:hanging="360"/>
      </w:pPr>
      <w:rPr>
        <w:rFonts w:ascii="Arial" w:hAnsi="Arial" w:hint="default"/>
      </w:rPr>
    </w:lvl>
    <w:lvl w:ilvl="5" w:tplc="2FD0B1FE" w:tentative="1">
      <w:start w:val="1"/>
      <w:numFmt w:val="bullet"/>
      <w:lvlText w:val="•"/>
      <w:lvlJc w:val="left"/>
      <w:pPr>
        <w:tabs>
          <w:tab w:val="num" w:pos="4320"/>
        </w:tabs>
        <w:ind w:left="4320" w:hanging="360"/>
      </w:pPr>
      <w:rPr>
        <w:rFonts w:ascii="Arial" w:hAnsi="Arial" w:hint="default"/>
      </w:rPr>
    </w:lvl>
    <w:lvl w:ilvl="6" w:tplc="DFF69904" w:tentative="1">
      <w:start w:val="1"/>
      <w:numFmt w:val="bullet"/>
      <w:lvlText w:val="•"/>
      <w:lvlJc w:val="left"/>
      <w:pPr>
        <w:tabs>
          <w:tab w:val="num" w:pos="5040"/>
        </w:tabs>
        <w:ind w:left="5040" w:hanging="360"/>
      </w:pPr>
      <w:rPr>
        <w:rFonts w:ascii="Arial" w:hAnsi="Arial" w:hint="default"/>
      </w:rPr>
    </w:lvl>
    <w:lvl w:ilvl="7" w:tplc="9DA0B1E2" w:tentative="1">
      <w:start w:val="1"/>
      <w:numFmt w:val="bullet"/>
      <w:lvlText w:val="•"/>
      <w:lvlJc w:val="left"/>
      <w:pPr>
        <w:tabs>
          <w:tab w:val="num" w:pos="5760"/>
        </w:tabs>
        <w:ind w:left="5760" w:hanging="360"/>
      </w:pPr>
      <w:rPr>
        <w:rFonts w:ascii="Arial" w:hAnsi="Arial" w:hint="default"/>
      </w:rPr>
    </w:lvl>
    <w:lvl w:ilvl="8" w:tplc="AE22BC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B3769"/>
    <w:multiLevelType w:val="hybridMultilevel"/>
    <w:tmpl w:val="011E3E5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470C2"/>
    <w:multiLevelType w:val="hybridMultilevel"/>
    <w:tmpl w:val="3A7027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9BF4E68"/>
    <w:multiLevelType w:val="hybridMultilevel"/>
    <w:tmpl w:val="70EECF78"/>
    <w:lvl w:ilvl="0" w:tplc="FDF090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C678BC"/>
    <w:multiLevelType w:val="hybridMultilevel"/>
    <w:tmpl w:val="524E05BE"/>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C79E5"/>
    <w:multiLevelType w:val="hybridMultilevel"/>
    <w:tmpl w:val="66A4014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8034A"/>
    <w:multiLevelType w:val="hybridMultilevel"/>
    <w:tmpl w:val="9FB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71078"/>
    <w:multiLevelType w:val="hybridMultilevel"/>
    <w:tmpl w:val="D85CB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D7261E"/>
    <w:multiLevelType w:val="hybridMultilevel"/>
    <w:tmpl w:val="F2265070"/>
    <w:lvl w:ilvl="0" w:tplc="CB66B5A8">
      <w:numFmt w:val="bullet"/>
      <w:lvlText w:val="-"/>
      <w:lvlJc w:val="left"/>
      <w:pPr>
        <w:ind w:left="720" w:hanging="360"/>
      </w:pPr>
      <w:rPr>
        <w:rFonts w:ascii="Calibri" w:eastAsiaTheme="minorHAns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FC05888"/>
    <w:multiLevelType w:val="hybridMultilevel"/>
    <w:tmpl w:val="4C0C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8E69A3"/>
    <w:multiLevelType w:val="hybridMultilevel"/>
    <w:tmpl w:val="A36A828E"/>
    <w:lvl w:ilvl="0" w:tplc="66460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8"/>
  </w:num>
  <w:num w:numId="6">
    <w:abstractNumId w:val="13"/>
  </w:num>
  <w:num w:numId="7">
    <w:abstractNumId w:val="5"/>
  </w:num>
  <w:num w:numId="8">
    <w:abstractNumId w:val="11"/>
  </w:num>
  <w:num w:numId="9">
    <w:abstractNumId w:val="16"/>
  </w:num>
  <w:num w:numId="10">
    <w:abstractNumId w:val="7"/>
  </w:num>
  <w:num w:numId="11">
    <w:abstractNumId w:val="1"/>
  </w:num>
  <w:num w:numId="12">
    <w:abstractNumId w:val="10"/>
  </w:num>
  <w:num w:numId="13">
    <w:abstractNumId w:val="3"/>
  </w:num>
  <w:num w:numId="14">
    <w:abstractNumId w:val="14"/>
  </w:num>
  <w:num w:numId="15">
    <w:abstractNumId w:val="0"/>
  </w:num>
  <w:num w:numId="16">
    <w:abstractNumId w:val="4"/>
  </w:num>
  <w:num w:numId="17">
    <w:abstractNumId w:val="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17"/>
    <w:rsid w:val="00081817"/>
    <w:rsid w:val="00084A48"/>
    <w:rsid w:val="000A13BD"/>
    <w:rsid w:val="000B17BF"/>
    <w:rsid w:val="000D2828"/>
    <w:rsid w:val="001113DD"/>
    <w:rsid w:val="00142E28"/>
    <w:rsid w:val="00150A3C"/>
    <w:rsid w:val="001E6754"/>
    <w:rsid w:val="001F56F8"/>
    <w:rsid w:val="00255406"/>
    <w:rsid w:val="00263612"/>
    <w:rsid w:val="002931B6"/>
    <w:rsid w:val="002E2DE2"/>
    <w:rsid w:val="002E550C"/>
    <w:rsid w:val="0030004E"/>
    <w:rsid w:val="00332F97"/>
    <w:rsid w:val="003376FE"/>
    <w:rsid w:val="003823D4"/>
    <w:rsid w:val="003E538D"/>
    <w:rsid w:val="003F73E7"/>
    <w:rsid w:val="00433623"/>
    <w:rsid w:val="00441AB7"/>
    <w:rsid w:val="004569F9"/>
    <w:rsid w:val="00460B71"/>
    <w:rsid w:val="0047571C"/>
    <w:rsid w:val="004877CE"/>
    <w:rsid w:val="004C5D63"/>
    <w:rsid w:val="00514C11"/>
    <w:rsid w:val="005178B2"/>
    <w:rsid w:val="005B1717"/>
    <w:rsid w:val="005C4215"/>
    <w:rsid w:val="00617996"/>
    <w:rsid w:val="00632A40"/>
    <w:rsid w:val="00664944"/>
    <w:rsid w:val="006A5016"/>
    <w:rsid w:val="006E683D"/>
    <w:rsid w:val="006F1624"/>
    <w:rsid w:val="00726D3C"/>
    <w:rsid w:val="00781819"/>
    <w:rsid w:val="00783A15"/>
    <w:rsid w:val="007A7E68"/>
    <w:rsid w:val="007B42B5"/>
    <w:rsid w:val="007E5FC4"/>
    <w:rsid w:val="00810966"/>
    <w:rsid w:val="00826648"/>
    <w:rsid w:val="0083692D"/>
    <w:rsid w:val="00845950"/>
    <w:rsid w:val="008553FD"/>
    <w:rsid w:val="008C2D0E"/>
    <w:rsid w:val="008C6656"/>
    <w:rsid w:val="00957C8A"/>
    <w:rsid w:val="009602BE"/>
    <w:rsid w:val="00961739"/>
    <w:rsid w:val="00990F54"/>
    <w:rsid w:val="009B4492"/>
    <w:rsid w:val="009B5CAC"/>
    <w:rsid w:val="009C79AD"/>
    <w:rsid w:val="009D6CAB"/>
    <w:rsid w:val="009E4370"/>
    <w:rsid w:val="00A90CBE"/>
    <w:rsid w:val="00AF7FA0"/>
    <w:rsid w:val="00B31624"/>
    <w:rsid w:val="00B378FD"/>
    <w:rsid w:val="00B37F95"/>
    <w:rsid w:val="00B80ADE"/>
    <w:rsid w:val="00B95C63"/>
    <w:rsid w:val="00C011FF"/>
    <w:rsid w:val="00C10AFD"/>
    <w:rsid w:val="00C647C2"/>
    <w:rsid w:val="00C96386"/>
    <w:rsid w:val="00D146F6"/>
    <w:rsid w:val="00D552BA"/>
    <w:rsid w:val="00D651E1"/>
    <w:rsid w:val="00D65AFA"/>
    <w:rsid w:val="00DB5B76"/>
    <w:rsid w:val="00DD2AC5"/>
    <w:rsid w:val="00E30A53"/>
    <w:rsid w:val="00E426E8"/>
    <w:rsid w:val="00E42B6A"/>
    <w:rsid w:val="00EB3718"/>
    <w:rsid w:val="00EC7C9F"/>
    <w:rsid w:val="00ED7174"/>
    <w:rsid w:val="00F3222F"/>
    <w:rsid w:val="00F63A4D"/>
    <w:rsid w:val="00F824EF"/>
    <w:rsid w:val="00F92B5C"/>
    <w:rsid w:val="00FA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BA1B"/>
  <w15:chartTrackingRefBased/>
  <w15:docId w15:val="{F467DCED-AB4F-4496-9F51-50422ED3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553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17"/>
    <w:pPr>
      <w:ind w:left="720"/>
      <w:contextualSpacing/>
    </w:pPr>
  </w:style>
  <w:style w:type="paragraph" w:customStyle="1" w:styleId="Default">
    <w:name w:val="Default"/>
    <w:rsid w:val="009617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C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2"/>
    <w:rPr>
      <w:rFonts w:ascii="Segoe UI" w:hAnsi="Segoe UI" w:cs="Segoe UI"/>
      <w:sz w:val="18"/>
      <w:szCs w:val="18"/>
    </w:rPr>
  </w:style>
  <w:style w:type="character" w:styleId="Hyperlink">
    <w:name w:val="Hyperlink"/>
    <w:basedOn w:val="DefaultParagraphFont"/>
    <w:uiPriority w:val="99"/>
    <w:unhideWhenUsed/>
    <w:rsid w:val="00081817"/>
    <w:rPr>
      <w:color w:val="0000FF"/>
      <w:u w:val="single"/>
    </w:rPr>
  </w:style>
  <w:style w:type="character" w:styleId="UnresolvedMention">
    <w:name w:val="Unresolved Mention"/>
    <w:basedOn w:val="DefaultParagraphFont"/>
    <w:uiPriority w:val="99"/>
    <w:semiHidden/>
    <w:unhideWhenUsed/>
    <w:rsid w:val="00081817"/>
    <w:rPr>
      <w:color w:val="605E5C"/>
      <w:shd w:val="clear" w:color="auto" w:fill="E1DFDD"/>
    </w:rPr>
  </w:style>
  <w:style w:type="character" w:customStyle="1" w:styleId="Heading3Char">
    <w:name w:val="Heading 3 Char"/>
    <w:basedOn w:val="DefaultParagraphFont"/>
    <w:link w:val="Heading3"/>
    <w:uiPriority w:val="9"/>
    <w:rsid w:val="008553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553FD"/>
    <w:rPr>
      <w:b/>
      <w:bCs/>
    </w:rPr>
  </w:style>
  <w:style w:type="paragraph" w:styleId="NormalWeb">
    <w:name w:val="Normal (Web)"/>
    <w:basedOn w:val="Normal"/>
    <w:uiPriority w:val="99"/>
    <w:unhideWhenUsed/>
    <w:rsid w:val="00855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0AFD"/>
    <w:rPr>
      <w:color w:val="954F72" w:themeColor="followedHyperlink"/>
      <w:u w:val="single"/>
    </w:rPr>
  </w:style>
  <w:style w:type="character" w:customStyle="1" w:styleId="Heading1Char">
    <w:name w:val="Heading 1 Char"/>
    <w:basedOn w:val="DefaultParagraphFont"/>
    <w:link w:val="Heading1"/>
    <w:uiPriority w:val="9"/>
    <w:rsid w:val="00C10AF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A63F2"/>
    <w:rPr>
      <w:sz w:val="16"/>
      <w:szCs w:val="16"/>
    </w:rPr>
  </w:style>
  <w:style w:type="paragraph" w:styleId="CommentText">
    <w:name w:val="annotation text"/>
    <w:basedOn w:val="Normal"/>
    <w:link w:val="CommentTextChar"/>
    <w:uiPriority w:val="99"/>
    <w:unhideWhenUsed/>
    <w:rsid w:val="00FA63F2"/>
    <w:pPr>
      <w:spacing w:line="240" w:lineRule="auto"/>
    </w:pPr>
    <w:rPr>
      <w:sz w:val="20"/>
      <w:szCs w:val="20"/>
    </w:rPr>
  </w:style>
  <w:style w:type="character" w:customStyle="1" w:styleId="CommentTextChar">
    <w:name w:val="Comment Text Char"/>
    <w:basedOn w:val="DefaultParagraphFont"/>
    <w:link w:val="CommentText"/>
    <w:uiPriority w:val="99"/>
    <w:rsid w:val="00FA63F2"/>
    <w:rPr>
      <w:sz w:val="20"/>
      <w:szCs w:val="20"/>
    </w:rPr>
  </w:style>
  <w:style w:type="paragraph" w:styleId="CommentSubject">
    <w:name w:val="annotation subject"/>
    <w:basedOn w:val="CommentText"/>
    <w:next w:val="CommentText"/>
    <w:link w:val="CommentSubjectChar"/>
    <w:uiPriority w:val="99"/>
    <w:semiHidden/>
    <w:unhideWhenUsed/>
    <w:rsid w:val="00FA63F2"/>
    <w:rPr>
      <w:b/>
      <w:bCs/>
    </w:rPr>
  </w:style>
  <w:style w:type="character" w:customStyle="1" w:styleId="CommentSubjectChar">
    <w:name w:val="Comment Subject Char"/>
    <w:basedOn w:val="CommentTextChar"/>
    <w:link w:val="CommentSubject"/>
    <w:uiPriority w:val="99"/>
    <w:semiHidden/>
    <w:rsid w:val="00FA63F2"/>
    <w:rPr>
      <w:b/>
      <w:bCs/>
      <w:sz w:val="20"/>
      <w:szCs w:val="20"/>
    </w:rPr>
  </w:style>
  <w:style w:type="paragraph" w:styleId="Header">
    <w:name w:val="header"/>
    <w:basedOn w:val="Normal"/>
    <w:link w:val="HeaderChar"/>
    <w:uiPriority w:val="99"/>
    <w:unhideWhenUsed/>
    <w:rsid w:val="00836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92D"/>
  </w:style>
  <w:style w:type="paragraph" w:styleId="Footer">
    <w:name w:val="footer"/>
    <w:basedOn w:val="Normal"/>
    <w:link w:val="FooterChar"/>
    <w:uiPriority w:val="99"/>
    <w:unhideWhenUsed/>
    <w:rsid w:val="00836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7453">
      <w:bodyDiv w:val="1"/>
      <w:marLeft w:val="0"/>
      <w:marRight w:val="0"/>
      <w:marTop w:val="0"/>
      <w:marBottom w:val="0"/>
      <w:divBdr>
        <w:top w:val="none" w:sz="0" w:space="0" w:color="auto"/>
        <w:left w:val="none" w:sz="0" w:space="0" w:color="auto"/>
        <w:bottom w:val="none" w:sz="0" w:space="0" w:color="auto"/>
        <w:right w:val="none" w:sz="0" w:space="0" w:color="auto"/>
      </w:divBdr>
    </w:div>
    <w:div w:id="51466726">
      <w:bodyDiv w:val="1"/>
      <w:marLeft w:val="0"/>
      <w:marRight w:val="0"/>
      <w:marTop w:val="0"/>
      <w:marBottom w:val="0"/>
      <w:divBdr>
        <w:top w:val="none" w:sz="0" w:space="0" w:color="auto"/>
        <w:left w:val="none" w:sz="0" w:space="0" w:color="auto"/>
        <w:bottom w:val="none" w:sz="0" w:space="0" w:color="auto"/>
        <w:right w:val="none" w:sz="0" w:space="0" w:color="auto"/>
      </w:divBdr>
    </w:div>
    <w:div w:id="273902680">
      <w:bodyDiv w:val="1"/>
      <w:marLeft w:val="0"/>
      <w:marRight w:val="0"/>
      <w:marTop w:val="0"/>
      <w:marBottom w:val="0"/>
      <w:divBdr>
        <w:top w:val="none" w:sz="0" w:space="0" w:color="auto"/>
        <w:left w:val="none" w:sz="0" w:space="0" w:color="auto"/>
        <w:bottom w:val="none" w:sz="0" w:space="0" w:color="auto"/>
        <w:right w:val="none" w:sz="0" w:space="0" w:color="auto"/>
      </w:divBdr>
    </w:div>
    <w:div w:id="493645020">
      <w:bodyDiv w:val="1"/>
      <w:marLeft w:val="0"/>
      <w:marRight w:val="0"/>
      <w:marTop w:val="0"/>
      <w:marBottom w:val="0"/>
      <w:divBdr>
        <w:top w:val="none" w:sz="0" w:space="0" w:color="auto"/>
        <w:left w:val="none" w:sz="0" w:space="0" w:color="auto"/>
        <w:bottom w:val="none" w:sz="0" w:space="0" w:color="auto"/>
        <w:right w:val="none" w:sz="0" w:space="0" w:color="auto"/>
      </w:divBdr>
    </w:div>
    <w:div w:id="565989682">
      <w:bodyDiv w:val="1"/>
      <w:marLeft w:val="0"/>
      <w:marRight w:val="0"/>
      <w:marTop w:val="0"/>
      <w:marBottom w:val="0"/>
      <w:divBdr>
        <w:top w:val="none" w:sz="0" w:space="0" w:color="auto"/>
        <w:left w:val="none" w:sz="0" w:space="0" w:color="auto"/>
        <w:bottom w:val="none" w:sz="0" w:space="0" w:color="auto"/>
        <w:right w:val="none" w:sz="0" w:space="0" w:color="auto"/>
      </w:divBdr>
    </w:div>
    <w:div w:id="687100616">
      <w:bodyDiv w:val="1"/>
      <w:marLeft w:val="0"/>
      <w:marRight w:val="0"/>
      <w:marTop w:val="0"/>
      <w:marBottom w:val="0"/>
      <w:divBdr>
        <w:top w:val="none" w:sz="0" w:space="0" w:color="auto"/>
        <w:left w:val="none" w:sz="0" w:space="0" w:color="auto"/>
        <w:bottom w:val="none" w:sz="0" w:space="0" w:color="auto"/>
        <w:right w:val="none" w:sz="0" w:space="0" w:color="auto"/>
      </w:divBdr>
    </w:div>
    <w:div w:id="808863113">
      <w:bodyDiv w:val="1"/>
      <w:marLeft w:val="0"/>
      <w:marRight w:val="0"/>
      <w:marTop w:val="0"/>
      <w:marBottom w:val="0"/>
      <w:divBdr>
        <w:top w:val="none" w:sz="0" w:space="0" w:color="auto"/>
        <w:left w:val="none" w:sz="0" w:space="0" w:color="auto"/>
        <w:bottom w:val="none" w:sz="0" w:space="0" w:color="auto"/>
        <w:right w:val="none" w:sz="0" w:space="0" w:color="auto"/>
      </w:divBdr>
    </w:div>
    <w:div w:id="980964954">
      <w:bodyDiv w:val="1"/>
      <w:marLeft w:val="0"/>
      <w:marRight w:val="0"/>
      <w:marTop w:val="0"/>
      <w:marBottom w:val="0"/>
      <w:divBdr>
        <w:top w:val="none" w:sz="0" w:space="0" w:color="auto"/>
        <w:left w:val="none" w:sz="0" w:space="0" w:color="auto"/>
        <w:bottom w:val="none" w:sz="0" w:space="0" w:color="auto"/>
        <w:right w:val="none" w:sz="0" w:space="0" w:color="auto"/>
      </w:divBdr>
    </w:div>
    <w:div w:id="1029063825">
      <w:bodyDiv w:val="1"/>
      <w:marLeft w:val="0"/>
      <w:marRight w:val="0"/>
      <w:marTop w:val="0"/>
      <w:marBottom w:val="0"/>
      <w:divBdr>
        <w:top w:val="none" w:sz="0" w:space="0" w:color="auto"/>
        <w:left w:val="none" w:sz="0" w:space="0" w:color="auto"/>
        <w:bottom w:val="none" w:sz="0" w:space="0" w:color="auto"/>
        <w:right w:val="none" w:sz="0" w:space="0" w:color="auto"/>
      </w:divBdr>
    </w:div>
    <w:div w:id="1048919775">
      <w:bodyDiv w:val="1"/>
      <w:marLeft w:val="0"/>
      <w:marRight w:val="0"/>
      <w:marTop w:val="0"/>
      <w:marBottom w:val="0"/>
      <w:divBdr>
        <w:top w:val="none" w:sz="0" w:space="0" w:color="auto"/>
        <w:left w:val="none" w:sz="0" w:space="0" w:color="auto"/>
        <w:bottom w:val="none" w:sz="0" w:space="0" w:color="auto"/>
        <w:right w:val="none" w:sz="0" w:space="0" w:color="auto"/>
      </w:divBdr>
      <w:divsChild>
        <w:div w:id="316230410">
          <w:marLeft w:val="446"/>
          <w:marRight w:val="0"/>
          <w:marTop w:val="0"/>
          <w:marBottom w:val="240"/>
          <w:divBdr>
            <w:top w:val="none" w:sz="0" w:space="0" w:color="auto"/>
            <w:left w:val="none" w:sz="0" w:space="0" w:color="auto"/>
            <w:bottom w:val="none" w:sz="0" w:space="0" w:color="auto"/>
            <w:right w:val="none" w:sz="0" w:space="0" w:color="auto"/>
          </w:divBdr>
        </w:div>
        <w:div w:id="798956953">
          <w:marLeft w:val="446"/>
          <w:marRight w:val="0"/>
          <w:marTop w:val="0"/>
          <w:marBottom w:val="240"/>
          <w:divBdr>
            <w:top w:val="none" w:sz="0" w:space="0" w:color="auto"/>
            <w:left w:val="none" w:sz="0" w:space="0" w:color="auto"/>
            <w:bottom w:val="none" w:sz="0" w:space="0" w:color="auto"/>
            <w:right w:val="none" w:sz="0" w:space="0" w:color="auto"/>
          </w:divBdr>
        </w:div>
        <w:div w:id="353383814">
          <w:marLeft w:val="446"/>
          <w:marRight w:val="0"/>
          <w:marTop w:val="0"/>
          <w:marBottom w:val="240"/>
          <w:divBdr>
            <w:top w:val="none" w:sz="0" w:space="0" w:color="auto"/>
            <w:left w:val="none" w:sz="0" w:space="0" w:color="auto"/>
            <w:bottom w:val="none" w:sz="0" w:space="0" w:color="auto"/>
            <w:right w:val="none" w:sz="0" w:space="0" w:color="auto"/>
          </w:divBdr>
        </w:div>
        <w:div w:id="697663290">
          <w:marLeft w:val="446"/>
          <w:marRight w:val="0"/>
          <w:marTop w:val="0"/>
          <w:marBottom w:val="240"/>
          <w:divBdr>
            <w:top w:val="none" w:sz="0" w:space="0" w:color="auto"/>
            <w:left w:val="none" w:sz="0" w:space="0" w:color="auto"/>
            <w:bottom w:val="none" w:sz="0" w:space="0" w:color="auto"/>
            <w:right w:val="none" w:sz="0" w:space="0" w:color="auto"/>
          </w:divBdr>
        </w:div>
        <w:div w:id="21714003">
          <w:marLeft w:val="446"/>
          <w:marRight w:val="0"/>
          <w:marTop w:val="0"/>
          <w:marBottom w:val="240"/>
          <w:divBdr>
            <w:top w:val="none" w:sz="0" w:space="0" w:color="auto"/>
            <w:left w:val="none" w:sz="0" w:space="0" w:color="auto"/>
            <w:bottom w:val="none" w:sz="0" w:space="0" w:color="auto"/>
            <w:right w:val="none" w:sz="0" w:space="0" w:color="auto"/>
          </w:divBdr>
        </w:div>
        <w:div w:id="2103338276">
          <w:marLeft w:val="446"/>
          <w:marRight w:val="0"/>
          <w:marTop w:val="0"/>
          <w:marBottom w:val="240"/>
          <w:divBdr>
            <w:top w:val="none" w:sz="0" w:space="0" w:color="auto"/>
            <w:left w:val="none" w:sz="0" w:space="0" w:color="auto"/>
            <w:bottom w:val="none" w:sz="0" w:space="0" w:color="auto"/>
            <w:right w:val="none" w:sz="0" w:space="0" w:color="auto"/>
          </w:divBdr>
        </w:div>
        <w:div w:id="376587814">
          <w:marLeft w:val="446"/>
          <w:marRight w:val="0"/>
          <w:marTop w:val="0"/>
          <w:marBottom w:val="240"/>
          <w:divBdr>
            <w:top w:val="none" w:sz="0" w:space="0" w:color="auto"/>
            <w:left w:val="none" w:sz="0" w:space="0" w:color="auto"/>
            <w:bottom w:val="none" w:sz="0" w:space="0" w:color="auto"/>
            <w:right w:val="none" w:sz="0" w:space="0" w:color="auto"/>
          </w:divBdr>
        </w:div>
      </w:divsChild>
    </w:div>
    <w:div w:id="1266384651">
      <w:bodyDiv w:val="1"/>
      <w:marLeft w:val="0"/>
      <w:marRight w:val="0"/>
      <w:marTop w:val="0"/>
      <w:marBottom w:val="0"/>
      <w:divBdr>
        <w:top w:val="none" w:sz="0" w:space="0" w:color="auto"/>
        <w:left w:val="none" w:sz="0" w:space="0" w:color="auto"/>
        <w:bottom w:val="none" w:sz="0" w:space="0" w:color="auto"/>
        <w:right w:val="none" w:sz="0" w:space="0" w:color="auto"/>
      </w:divBdr>
    </w:div>
    <w:div w:id="1301181326">
      <w:bodyDiv w:val="1"/>
      <w:marLeft w:val="0"/>
      <w:marRight w:val="0"/>
      <w:marTop w:val="0"/>
      <w:marBottom w:val="0"/>
      <w:divBdr>
        <w:top w:val="none" w:sz="0" w:space="0" w:color="auto"/>
        <w:left w:val="none" w:sz="0" w:space="0" w:color="auto"/>
        <w:bottom w:val="none" w:sz="0" w:space="0" w:color="auto"/>
        <w:right w:val="none" w:sz="0" w:space="0" w:color="auto"/>
      </w:divBdr>
    </w:div>
    <w:div w:id="1361474786">
      <w:bodyDiv w:val="1"/>
      <w:marLeft w:val="0"/>
      <w:marRight w:val="0"/>
      <w:marTop w:val="0"/>
      <w:marBottom w:val="0"/>
      <w:divBdr>
        <w:top w:val="none" w:sz="0" w:space="0" w:color="auto"/>
        <w:left w:val="none" w:sz="0" w:space="0" w:color="auto"/>
        <w:bottom w:val="none" w:sz="0" w:space="0" w:color="auto"/>
        <w:right w:val="none" w:sz="0" w:space="0" w:color="auto"/>
      </w:divBdr>
    </w:div>
    <w:div w:id="1424960504">
      <w:bodyDiv w:val="1"/>
      <w:marLeft w:val="0"/>
      <w:marRight w:val="0"/>
      <w:marTop w:val="0"/>
      <w:marBottom w:val="0"/>
      <w:divBdr>
        <w:top w:val="none" w:sz="0" w:space="0" w:color="auto"/>
        <w:left w:val="none" w:sz="0" w:space="0" w:color="auto"/>
        <w:bottom w:val="none" w:sz="0" w:space="0" w:color="auto"/>
        <w:right w:val="none" w:sz="0" w:space="0" w:color="auto"/>
      </w:divBdr>
    </w:div>
    <w:div w:id="1652716249">
      <w:bodyDiv w:val="1"/>
      <w:marLeft w:val="0"/>
      <w:marRight w:val="0"/>
      <w:marTop w:val="0"/>
      <w:marBottom w:val="0"/>
      <w:divBdr>
        <w:top w:val="none" w:sz="0" w:space="0" w:color="auto"/>
        <w:left w:val="none" w:sz="0" w:space="0" w:color="auto"/>
        <w:bottom w:val="none" w:sz="0" w:space="0" w:color="auto"/>
        <w:right w:val="none" w:sz="0" w:space="0" w:color="auto"/>
      </w:divBdr>
    </w:div>
    <w:div w:id="1733237879">
      <w:bodyDiv w:val="1"/>
      <w:marLeft w:val="0"/>
      <w:marRight w:val="0"/>
      <w:marTop w:val="0"/>
      <w:marBottom w:val="0"/>
      <w:divBdr>
        <w:top w:val="none" w:sz="0" w:space="0" w:color="auto"/>
        <w:left w:val="none" w:sz="0" w:space="0" w:color="auto"/>
        <w:bottom w:val="none" w:sz="0" w:space="0" w:color="auto"/>
        <w:right w:val="none" w:sz="0" w:space="0" w:color="auto"/>
      </w:divBdr>
    </w:div>
    <w:div w:id="1861776600">
      <w:bodyDiv w:val="1"/>
      <w:marLeft w:val="0"/>
      <w:marRight w:val="0"/>
      <w:marTop w:val="0"/>
      <w:marBottom w:val="0"/>
      <w:divBdr>
        <w:top w:val="none" w:sz="0" w:space="0" w:color="auto"/>
        <w:left w:val="none" w:sz="0" w:space="0" w:color="auto"/>
        <w:bottom w:val="none" w:sz="0" w:space="0" w:color="auto"/>
        <w:right w:val="none" w:sz="0" w:space="0" w:color="auto"/>
      </w:divBdr>
    </w:div>
    <w:div w:id="1917981213">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account/login?returnUrl=/dashboard%23%2F" TargetMode="External"/><Relationship Id="rId13" Type="http://schemas.openxmlformats.org/officeDocument/2006/relationships/image" Target="media/image2.png"/><Relationship Id="rId18" Type="http://schemas.openxmlformats.org/officeDocument/2006/relationships/hyperlink" Target="https://www.ucas.com/ucas/events/find/scheme/virtual-and-digital?keywor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ucas.com/undergraduate/what-and-where-study/open-days-and-events/virtual-tours" TargetMode="External"/><Relationship Id="rId2" Type="http://schemas.openxmlformats.org/officeDocument/2006/relationships/numbering" Target="numbering.xml"/><Relationship Id="rId16" Type="http://schemas.openxmlformats.org/officeDocument/2006/relationships/hyperlink" Target="http://www.ucas.com/chat-to-stud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account/login?returnUrl=/hub"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ucas.com/account?returnUrl=/dashboar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as.com/account/login?returnUrl=/dashboard%23%2F"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6694E-B9DB-4292-882F-2C081EE6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Thomson</dc:creator>
  <cp:keywords/>
  <dc:description/>
  <cp:lastModifiedBy>Annie Mabbott</cp:lastModifiedBy>
  <cp:revision>3</cp:revision>
  <dcterms:created xsi:type="dcterms:W3CDTF">2020-05-05T13:18:00Z</dcterms:created>
  <dcterms:modified xsi:type="dcterms:W3CDTF">2020-05-05T13:25:00Z</dcterms:modified>
</cp:coreProperties>
</file>